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69E" w:rsidRPr="00A9511F" w:rsidRDefault="00E6179D" w:rsidP="00E6179D">
      <w:pPr>
        <w:spacing w:after="0" w:line="360" w:lineRule="auto"/>
        <w:jc w:val="both"/>
        <w:rPr>
          <w:rFonts w:ascii="Palatino Linotype" w:hAnsi="Palatino Linotype" w:cs="Arial"/>
          <w:b/>
          <w:sz w:val="24"/>
          <w:szCs w:val="24"/>
        </w:rPr>
      </w:pPr>
      <w:bookmarkStart w:id="0" w:name="_GoBack"/>
      <w:bookmarkEnd w:id="0"/>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E25727" w:rsidRPr="00A9511F">
        <w:rPr>
          <w:rFonts w:ascii="Palatino Linotype" w:hAnsi="Palatino Linotype" w:cs="Arial"/>
          <w:b/>
          <w:sz w:val="24"/>
          <w:szCs w:val="24"/>
        </w:rPr>
        <w:t>0</w:t>
      </w:r>
      <w:r w:rsidR="00A9511F" w:rsidRPr="00A9511F">
        <w:rPr>
          <w:rFonts w:ascii="Palatino Linotype" w:hAnsi="Palatino Linotype" w:cs="Arial"/>
          <w:b/>
          <w:sz w:val="24"/>
          <w:szCs w:val="24"/>
        </w:rPr>
        <w:t>1</w:t>
      </w:r>
      <w:r w:rsidR="009D47B0">
        <w:rPr>
          <w:rFonts w:ascii="Palatino Linotype" w:hAnsi="Palatino Linotype" w:cs="Arial"/>
          <w:b/>
          <w:sz w:val="24"/>
          <w:szCs w:val="24"/>
        </w:rPr>
        <w:t>427</w:t>
      </w:r>
      <w:r w:rsidR="000D079B" w:rsidRPr="00A9511F">
        <w:rPr>
          <w:rFonts w:ascii="Palatino Linotype" w:hAnsi="Palatino Linotype" w:cs="Arial"/>
          <w:b/>
          <w:sz w:val="24"/>
          <w:szCs w:val="24"/>
        </w:rPr>
        <w:t>/INFOEM/IP/RR/2019.</w:t>
      </w:r>
    </w:p>
    <w:p w:rsidR="007648FD" w:rsidRDefault="007648FD"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A35FFE" w:rsidRPr="00A35FFE" w:rsidRDefault="00E6179D">
          <w:pPr>
            <w:pStyle w:val="TDC1"/>
            <w:rPr>
              <w:rFonts w:asciiTheme="minorHAnsi" w:eastAsiaTheme="minorEastAsia" w:hAnsiTheme="minorHAnsi"/>
              <w:b w:val="0"/>
              <w:sz w:val="24"/>
              <w:szCs w:val="24"/>
              <w:lang w:eastAsia="es-MX"/>
            </w:rPr>
          </w:pPr>
          <w:r w:rsidRPr="0005779D">
            <w:rPr>
              <w:sz w:val="24"/>
              <w:szCs w:val="24"/>
            </w:rPr>
            <w:fldChar w:fldCharType="begin"/>
          </w:r>
          <w:r w:rsidRPr="0005779D">
            <w:rPr>
              <w:sz w:val="24"/>
              <w:szCs w:val="24"/>
            </w:rPr>
            <w:instrText xml:space="preserve"> TOC \o "1-3" \h \z \u </w:instrText>
          </w:r>
          <w:r w:rsidRPr="0005779D">
            <w:rPr>
              <w:sz w:val="24"/>
              <w:szCs w:val="24"/>
            </w:rPr>
            <w:fldChar w:fldCharType="separate"/>
          </w:r>
          <w:hyperlink w:anchor="_Toc9844467" w:history="1">
            <w:r w:rsidR="00A35FFE" w:rsidRPr="00A35FFE">
              <w:rPr>
                <w:rStyle w:val="Hipervnculo"/>
                <w:rFonts w:eastAsia="Times New Roman"/>
                <w:sz w:val="24"/>
                <w:szCs w:val="24"/>
              </w:rPr>
              <w:t>I.</w:t>
            </w:r>
            <w:r w:rsidR="00A35FFE" w:rsidRPr="00A35FFE">
              <w:rPr>
                <w:rFonts w:asciiTheme="minorHAnsi" w:eastAsiaTheme="minorEastAsia" w:hAnsiTheme="minorHAnsi"/>
                <w:b w:val="0"/>
                <w:sz w:val="24"/>
                <w:szCs w:val="24"/>
                <w:lang w:eastAsia="es-MX"/>
              </w:rPr>
              <w:tab/>
            </w:r>
            <w:r w:rsidR="00A35FFE" w:rsidRPr="00A35FFE">
              <w:rPr>
                <w:rStyle w:val="Hipervnculo"/>
                <w:rFonts w:eastAsia="Times New Roman"/>
                <w:sz w:val="24"/>
                <w:szCs w:val="24"/>
              </w:rPr>
              <w:t>Consideraciones Generales</w:t>
            </w:r>
            <w:r w:rsidR="00A35FFE" w:rsidRPr="00A35FFE">
              <w:rPr>
                <w:webHidden/>
                <w:sz w:val="24"/>
                <w:szCs w:val="24"/>
              </w:rPr>
              <w:tab/>
            </w:r>
            <w:r w:rsidR="00A35FFE" w:rsidRPr="00A35FFE">
              <w:rPr>
                <w:webHidden/>
                <w:sz w:val="24"/>
                <w:szCs w:val="24"/>
              </w:rPr>
              <w:fldChar w:fldCharType="begin"/>
            </w:r>
            <w:r w:rsidR="00A35FFE" w:rsidRPr="00A35FFE">
              <w:rPr>
                <w:webHidden/>
                <w:sz w:val="24"/>
                <w:szCs w:val="24"/>
              </w:rPr>
              <w:instrText xml:space="preserve"> PAGEREF _Toc9844467 \h </w:instrText>
            </w:r>
            <w:r w:rsidR="00A35FFE" w:rsidRPr="00A35FFE">
              <w:rPr>
                <w:webHidden/>
                <w:sz w:val="24"/>
                <w:szCs w:val="24"/>
              </w:rPr>
            </w:r>
            <w:r w:rsidR="00A35FFE" w:rsidRPr="00A35FFE">
              <w:rPr>
                <w:webHidden/>
                <w:sz w:val="24"/>
                <w:szCs w:val="24"/>
              </w:rPr>
              <w:fldChar w:fldCharType="separate"/>
            </w:r>
            <w:r w:rsidR="00A35FFE">
              <w:rPr>
                <w:webHidden/>
                <w:sz w:val="24"/>
                <w:szCs w:val="24"/>
              </w:rPr>
              <w:t>1</w:t>
            </w:r>
            <w:r w:rsidR="00A35FFE" w:rsidRPr="00A35FFE">
              <w:rPr>
                <w:webHidden/>
                <w:sz w:val="24"/>
                <w:szCs w:val="24"/>
              </w:rPr>
              <w:fldChar w:fldCharType="end"/>
            </w:r>
          </w:hyperlink>
        </w:p>
        <w:p w:rsidR="00A35FFE" w:rsidRPr="00A35FFE" w:rsidRDefault="00A7361E">
          <w:pPr>
            <w:pStyle w:val="TDC1"/>
            <w:rPr>
              <w:rFonts w:asciiTheme="minorHAnsi" w:eastAsiaTheme="minorEastAsia" w:hAnsiTheme="minorHAnsi"/>
              <w:b w:val="0"/>
              <w:sz w:val="24"/>
              <w:szCs w:val="24"/>
              <w:lang w:eastAsia="es-MX"/>
            </w:rPr>
          </w:pPr>
          <w:hyperlink w:anchor="_Toc9844468" w:history="1">
            <w:r w:rsidR="00A35FFE" w:rsidRPr="00A35FFE">
              <w:rPr>
                <w:rStyle w:val="Hipervnculo"/>
                <w:rFonts w:eastAsia="Calibri"/>
                <w:sz w:val="24"/>
                <w:szCs w:val="24"/>
                <w:lang w:val="es-ES"/>
              </w:rPr>
              <w:t>II.</w:t>
            </w:r>
            <w:r w:rsidR="00A35FFE" w:rsidRPr="00A35FFE">
              <w:rPr>
                <w:rFonts w:asciiTheme="minorHAnsi" w:eastAsiaTheme="minorEastAsia" w:hAnsiTheme="minorHAnsi"/>
                <w:b w:val="0"/>
                <w:sz w:val="24"/>
                <w:szCs w:val="24"/>
                <w:lang w:eastAsia="es-MX"/>
              </w:rPr>
              <w:tab/>
            </w:r>
            <w:r w:rsidR="00A35FFE" w:rsidRPr="00A35FFE">
              <w:rPr>
                <w:rStyle w:val="Hipervnculo"/>
                <w:rFonts w:eastAsia="Calibri"/>
                <w:sz w:val="24"/>
                <w:szCs w:val="24"/>
                <w:lang w:val="es-ES"/>
              </w:rPr>
              <w:t>De los requerimientos planteados en el recurso de revisión.</w:t>
            </w:r>
            <w:r w:rsidR="00A35FFE" w:rsidRPr="00A35FFE">
              <w:rPr>
                <w:webHidden/>
                <w:sz w:val="24"/>
                <w:szCs w:val="24"/>
              </w:rPr>
              <w:tab/>
            </w:r>
            <w:r w:rsidR="00A35FFE" w:rsidRPr="00A35FFE">
              <w:rPr>
                <w:webHidden/>
                <w:sz w:val="24"/>
                <w:szCs w:val="24"/>
              </w:rPr>
              <w:fldChar w:fldCharType="begin"/>
            </w:r>
            <w:r w:rsidR="00A35FFE" w:rsidRPr="00A35FFE">
              <w:rPr>
                <w:webHidden/>
                <w:sz w:val="24"/>
                <w:szCs w:val="24"/>
              </w:rPr>
              <w:instrText xml:space="preserve"> PAGEREF _Toc9844468 \h </w:instrText>
            </w:r>
            <w:r w:rsidR="00A35FFE" w:rsidRPr="00A35FFE">
              <w:rPr>
                <w:webHidden/>
                <w:sz w:val="24"/>
                <w:szCs w:val="24"/>
              </w:rPr>
            </w:r>
            <w:r w:rsidR="00A35FFE" w:rsidRPr="00A35FFE">
              <w:rPr>
                <w:webHidden/>
                <w:sz w:val="24"/>
                <w:szCs w:val="24"/>
              </w:rPr>
              <w:fldChar w:fldCharType="separate"/>
            </w:r>
            <w:r w:rsidR="00A35FFE">
              <w:rPr>
                <w:webHidden/>
                <w:sz w:val="24"/>
                <w:szCs w:val="24"/>
              </w:rPr>
              <w:t>2</w:t>
            </w:r>
            <w:r w:rsidR="00A35FFE" w:rsidRPr="00A35FFE">
              <w:rPr>
                <w:webHidden/>
                <w:sz w:val="24"/>
                <w:szCs w:val="24"/>
              </w:rPr>
              <w:fldChar w:fldCharType="end"/>
            </w:r>
          </w:hyperlink>
        </w:p>
        <w:p w:rsidR="00A35FFE" w:rsidRPr="00A35FFE" w:rsidRDefault="00A7361E">
          <w:pPr>
            <w:pStyle w:val="TDC2"/>
            <w:rPr>
              <w:rFonts w:asciiTheme="minorHAnsi" w:eastAsiaTheme="minorEastAsia" w:hAnsiTheme="minorHAnsi"/>
              <w:b w:val="0"/>
              <w:lang w:eastAsia="es-MX"/>
            </w:rPr>
          </w:pPr>
          <w:hyperlink w:anchor="_Toc9844469" w:history="1">
            <w:r w:rsidR="00A35FFE" w:rsidRPr="00A35FFE">
              <w:rPr>
                <w:rStyle w:val="Hipervnculo"/>
              </w:rPr>
              <w:t>III. Del Derecho de Acceso a la información pública y el deber de motivar.</w:t>
            </w:r>
            <w:r w:rsidR="00A35FFE" w:rsidRPr="00A35FFE">
              <w:rPr>
                <w:webHidden/>
              </w:rPr>
              <w:tab/>
            </w:r>
            <w:r w:rsidR="00A35FFE" w:rsidRPr="00A35FFE">
              <w:rPr>
                <w:webHidden/>
              </w:rPr>
              <w:fldChar w:fldCharType="begin"/>
            </w:r>
            <w:r w:rsidR="00A35FFE" w:rsidRPr="00A35FFE">
              <w:rPr>
                <w:webHidden/>
              </w:rPr>
              <w:instrText xml:space="preserve"> PAGEREF _Toc9844469 \h </w:instrText>
            </w:r>
            <w:r w:rsidR="00A35FFE" w:rsidRPr="00A35FFE">
              <w:rPr>
                <w:webHidden/>
              </w:rPr>
            </w:r>
            <w:r w:rsidR="00A35FFE" w:rsidRPr="00A35FFE">
              <w:rPr>
                <w:webHidden/>
              </w:rPr>
              <w:fldChar w:fldCharType="separate"/>
            </w:r>
            <w:r w:rsidR="00A35FFE">
              <w:rPr>
                <w:webHidden/>
              </w:rPr>
              <w:t>5</w:t>
            </w:r>
            <w:r w:rsidR="00A35FFE" w:rsidRPr="00A35FFE">
              <w:rPr>
                <w:webHidden/>
              </w:rPr>
              <w:fldChar w:fldCharType="end"/>
            </w:r>
          </w:hyperlink>
        </w:p>
        <w:p w:rsidR="00A35FFE" w:rsidRPr="00A35FFE" w:rsidRDefault="00A7361E">
          <w:pPr>
            <w:pStyle w:val="TDC1"/>
            <w:rPr>
              <w:rFonts w:asciiTheme="minorHAnsi" w:eastAsiaTheme="minorEastAsia" w:hAnsiTheme="minorHAnsi"/>
              <w:b w:val="0"/>
              <w:sz w:val="24"/>
              <w:szCs w:val="24"/>
              <w:lang w:eastAsia="es-MX"/>
            </w:rPr>
          </w:pPr>
          <w:hyperlink w:anchor="_Toc9844470" w:history="1">
            <w:r w:rsidR="00A35FFE" w:rsidRPr="00A35FFE">
              <w:rPr>
                <w:rStyle w:val="Hipervnculo"/>
                <w:rFonts w:eastAsia="Calibri"/>
                <w:sz w:val="24"/>
                <w:szCs w:val="24"/>
              </w:rPr>
              <w:t>IV. Del Pronunciamiento simple</w:t>
            </w:r>
            <w:r w:rsidR="00A35FFE" w:rsidRPr="00A35FFE">
              <w:rPr>
                <w:webHidden/>
                <w:sz w:val="24"/>
                <w:szCs w:val="24"/>
              </w:rPr>
              <w:tab/>
            </w:r>
            <w:r w:rsidR="00A35FFE" w:rsidRPr="00A35FFE">
              <w:rPr>
                <w:webHidden/>
                <w:sz w:val="24"/>
                <w:szCs w:val="24"/>
              </w:rPr>
              <w:fldChar w:fldCharType="begin"/>
            </w:r>
            <w:r w:rsidR="00A35FFE" w:rsidRPr="00A35FFE">
              <w:rPr>
                <w:webHidden/>
                <w:sz w:val="24"/>
                <w:szCs w:val="24"/>
              </w:rPr>
              <w:instrText xml:space="preserve"> PAGEREF _Toc9844470 \h </w:instrText>
            </w:r>
            <w:r w:rsidR="00A35FFE" w:rsidRPr="00A35FFE">
              <w:rPr>
                <w:webHidden/>
                <w:sz w:val="24"/>
                <w:szCs w:val="24"/>
              </w:rPr>
            </w:r>
            <w:r w:rsidR="00A35FFE" w:rsidRPr="00A35FFE">
              <w:rPr>
                <w:webHidden/>
                <w:sz w:val="24"/>
                <w:szCs w:val="24"/>
              </w:rPr>
              <w:fldChar w:fldCharType="separate"/>
            </w:r>
            <w:r w:rsidR="00A35FFE">
              <w:rPr>
                <w:webHidden/>
                <w:sz w:val="24"/>
                <w:szCs w:val="24"/>
              </w:rPr>
              <w:t>10</w:t>
            </w:r>
            <w:r w:rsidR="00A35FFE" w:rsidRPr="00A35FFE">
              <w:rPr>
                <w:webHidden/>
                <w:sz w:val="24"/>
                <w:szCs w:val="24"/>
              </w:rPr>
              <w:fldChar w:fldCharType="end"/>
            </w:r>
          </w:hyperlink>
        </w:p>
        <w:p w:rsidR="00A35FFE" w:rsidRDefault="00A7361E">
          <w:pPr>
            <w:pStyle w:val="TDC1"/>
            <w:rPr>
              <w:rFonts w:asciiTheme="minorHAnsi" w:eastAsiaTheme="minorEastAsia" w:hAnsiTheme="minorHAnsi"/>
              <w:b w:val="0"/>
              <w:sz w:val="22"/>
              <w:szCs w:val="22"/>
              <w:lang w:eastAsia="es-MX"/>
            </w:rPr>
          </w:pPr>
          <w:hyperlink w:anchor="_Toc9844471" w:history="1">
            <w:r w:rsidR="00A35FFE" w:rsidRPr="00A35FFE">
              <w:rPr>
                <w:rStyle w:val="Hipervnculo"/>
                <w:rFonts w:eastAsia="Calibri"/>
                <w:sz w:val="24"/>
                <w:szCs w:val="24"/>
              </w:rPr>
              <w:t>V. Conclusión.</w:t>
            </w:r>
            <w:r w:rsidR="00A35FFE" w:rsidRPr="00A35FFE">
              <w:rPr>
                <w:webHidden/>
                <w:sz w:val="24"/>
                <w:szCs w:val="24"/>
              </w:rPr>
              <w:tab/>
            </w:r>
            <w:r w:rsidR="00A35FFE" w:rsidRPr="00A35FFE">
              <w:rPr>
                <w:webHidden/>
                <w:sz w:val="24"/>
                <w:szCs w:val="24"/>
              </w:rPr>
              <w:fldChar w:fldCharType="begin"/>
            </w:r>
            <w:r w:rsidR="00A35FFE" w:rsidRPr="00A35FFE">
              <w:rPr>
                <w:webHidden/>
                <w:sz w:val="24"/>
                <w:szCs w:val="24"/>
              </w:rPr>
              <w:instrText xml:space="preserve"> PAGEREF _Toc9844471 \h </w:instrText>
            </w:r>
            <w:r w:rsidR="00A35FFE" w:rsidRPr="00A35FFE">
              <w:rPr>
                <w:webHidden/>
                <w:sz w:val="24"/>
                <w:szCs w:val="24"/>
              </w:rPr>
            </w:r>
            <w:r w:rsidR="00A35FFE" w:rsidRPr="00A35FFE">
              <w:rPr>
                <w:webHidden/>
                <w:sz w:val="24"/>
                <w:szCs w:val="24"/>
              </w:rPr>
              <w:fldChar w:fldCharType="separate"/>
            </w:r>
            <w:r w:rsidR="00A35FFE">
              <w:rPr>
                <w:webHidden/>
                <w:sz w:val="24"/>
                <w:szCs w:val="24"/>
              </w:rPr>
              <w:t>28</w:t>
            </w:r>
            <w:r w:rsidR="00A35FFE" w:rsidRPr="00A35FFE">
              <w:rPr>
                <w:webHidden/>
                <w:sz w:val="24"/>
                <w:szCs w:val="24"/>
              </w:rPr>
              <w:fldChar w:fldCharType="end"/>
            </w:r>
          </w:hyperlink>
        </w:p>
        <w:p w:rsidR="00E6179D" w:rsidRPr="0005779D" w:rsidRDefault="00E6179D" w:rsidP="00B73B30">
          <w:pPr>
            <w:spacing w:line="360" w:lineRule="auto"/>
            <w:rPr>
              <w:rFonts w:ascii="Palatino Linotype" w:hAnsi="Palatino Linotype"/>
              <w:b/>
              <w:sz w:val="24"/>
              <w:szCs w:val="24"/>
            </w:rPr>
          </w:pPr>
          <w:r w:rsidRPr="0005779D">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1" w:name="_Toc9844467"/>
      <w:r w:rsidRPr="00427B79">
        <w:rPr>
          <w:rFonts w:eastAsia="Times New Roman"/>
          <w:color w:val="auto"/>
          <w:szCs w:val="24"/>
        </w:rPr>
        <w:t>Consideraciones Generales</w:t>
      </w:r>
      <w:bookmarkEnd w:id="1"/>
    </w:p>
    <w:p w:rsidR="0003648B" w:rsidRPr="00427B79" w:rsidRDefault="0003648B" w:rsidP="0003648B">
      <w:pPr>
        <w:pStyle w:val="TDC1"/>
        <w:ind w:left="0"/>
        <w:rPr>
          <w:sz w:val="24"/>
          <w:szCs w:val="24"/>
          <w:lang w:val="es-ES"/>
        </w:rPr>
      </w:pPr>
    </w:p>
    <w:p w:rsidR="00EF3EA6" w:rsidRPr="00E25727" w:rsidRDefault="00E6179D" w:rsidP="00EF3EA6">
      <w:pPr>
        <w:spacing w:after="0" w:line="360" w:lineRule="auto"/>
        <w:jc w:val="both"/>
        <w:rPr>
          <w:rFonts w:ascii="Palatino Linotype" w:hAnsi="Palatino Linotype" w:cs="Arial"/>
          <w:b/>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8C1CB4">
        <w:rPr>
          <w:rFonts w:ascii="Palatino Linotype" w:eastAsia="Calibri" w:hAnsi="Palatino Linotype" w:cs="Arial"/>
          <w:sz w:val="24"/>
          <w:szCs w:val="24"/>
        </w:rPr>
        <w:t>Decima</w:t>
      </w:r>
      <w:r w:rsidR="00F44EAA" w:rsidRPr="009F02EB">
        <w:rPr>
          <w:rFonts w:ascii="Palatino Linotype" w:eastAsia="Calibri" w:hAnsi="Palatino Linotype" w:cs="Arial"/>
          <w:sz w:val="24"/>
          <w:szCs w:val="24"/>
        </w:rPr>
        <w:t xml:space="preserve"> </w:t>
      </w:r>
      <w:r w:rsidR="00733359">
        <w:rPr>
          <w:rFonts w:ascii="Palatino Linotype" w:eastAsia="Calibri" w:hAnsi="Palatino Linotype" w:cs="Arial"/>
          <w:sz w:val="24"/>
          <w:szCs w:val="24"/>
        </w:rPr>
        <w:t>Novena</w:t>
      </w:r>
      <w:r w:rsidR="00DD71D7">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 xml:space="preserve">Sesión Ordinaria celebrada el día </w:t>
      </w:r>
      <w:r w:rsidR="00733359">
        <w:rPr>
          <w:rFonts w:ascii="Palatino Linotype" w:eastAsia="Calibri" w:hAnsi="Palatino Linotype" w:cs="Arial"/>
          <w:sz w:val="24"/>
          <w:szCs w:val="24"/>
        </w:rPr>
        <w:t>veintidós</w:t>
      </w:r>
      <w:r w:rsidRPr="009F02EB">
        <w:rPr>
          <w:rFonts w:ascii="Palatino Linotype" w:eastAsia="Calibri" w:hAnsi="Palatino Linotype" w:cs="Arial"/>
          <w:sz w:val="24"/>
          <w:szCs w:val="24"/>
        </w:rPr>
        <w:t xml:space="preserve"> (</w:t>
      </w:r>
      <w:r w:rsidR="00733359">
        <w:rPr>
          <w:rFonts w:ascii="Palatino Linotype" w:eastAsia="Calibri" w:hAnsi="Palatino Linotype" w:cs="Arial"/>
          <w:sz w:val="24"/>
          <w:szCs w:val="24"/>
        </w:rPr>
        <w:t>22</w:t>
      </w:r>
      <w:r w:rsidRPr="009F02EB">
        <w:rPr>
          <w:rFonts w:ascii="Palatino Linotype" w:eastAsia="Calibri" w:hAnsi="Palatino Linotype" w:cs="Arial"/>
          <w:sz w:val="24"/>
          <w:szCs w:val="24"/>
        </w:rPr>
        <w:t xml:space="preserve">) de </w:t>
      </w:r>
      <w:r w:rsidR="00DD71D7">
        <w:rPr>
          <w:rFonts w:ascii="Palatino Linotype" w:eastAsia="Calibri" w:hAnsi="Palatino Linotype" w:cs="Arial"/>
          <w:sz w:val="24"/>
          <w:szCs w:val="24"/>
        </w:rPr>
        <w:t>mayo</w:t>
      </w:r>
      <w:r w:rsidR="008825D2"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de</w:t>
      </w:r>
      <w:r w:rsidR="001F0E58" w:rsidRPr="009F02EB">
        <w:rPr>
          <w:rFonts w:ascii="Palatino Linotype" w:eastAsia="Calibri" w:hAnsi="Palatino Linotype" w:cs="Arial"/>
          <w:sz w:val="24"/>
          <w:szCs w:val="24"/>
        </w:rPr>
        <w:t>l</w:t>
      </w:r>
      <w:r w:rsidRPr="009F02EB">
        <w:rPr>
          <w:rFonts w:ascii="Palatino Linotype" w:eastAsia="Calibri" w:hAnsi="Palatino Linotype" w:cs="Arial"/>
          <w:sz w:val="24"/>
          <w:szCs w:val="24"/>
        </w:rPr>
        <w:t xml:space="preserve"> </w:t>
      </w:r>
      <w:r w:rsidR="001F0E58" w:rsidRPr="009F02EB">
        <w:rPr>
          <w:rFonts w:ascii="Palatino Linotype" w:eastAsia="Calibri" w:hAnsi="Palatino Linotype" w:cs="Arial"/>
          <w:sz w:val="24"/>
          <w:szCs w:val="24"/>
        </w:rPr>
        <w:t xml:space="preserve">dos mil </w:t>
      </w:r>
      <w:r w:rsidR="00F44EAA" w:rsidRPr="009F02EB">
        <w:rPr>
          <w:rFonts w:ascii="Palatino Linotype" w:eastAsia="Calibri" w:hAnsi="Palatino Linotype" w:cs="Arial"/>
          <w:sz w:val="24"/>
          <w:szCs w:val="24"/>
        </w:rPr>
        <w:t>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lastRenderedPageBreak/>
        <w:t xml:space="preserve">recurso </w:t>
      </w:r>
      <w:r w:rsidRPr="009F02EB">
        <w:rPr>
          <w:rFonts w:ascii="Palatino Linotype" w:eastAsia="Calibri" w:hAnsi="Palatino Linotype" w:cs="Arial"/>
          <w:sz w:val="24"/>
          <w:szCs w:val="24"/>
        </w:rPr>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revisión</w:t>
      </w:r>
      <w:r w:rsidR="00FE1030">
        <w:rPr>
          <w:rFonts w:ascii="Palatino Linotype" w:eastAsia="Calibri" w:hAnsi="Palatino Linotype" w:cs="Arial"/>
          <w:sz w:val="24"/>
          <w:szCs w:val="24"/>
        </w:rPr>
        <w:t xml:space="preserve"> </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597D74" w:rsidRPr="00597D74">
        <w:rPr>
          <w:rFonts w:ascii="Palatino Linotype" w:hAnsi="Palatino Linotype"/>
          <w:b/>
          <w:lang w:val="es-ES_tradnl"/>
        </w:rPr>
        <w:t xml:space="preserve"> </w:t>
      </w:r>
      <w:r w:rsidR="00597D74">
        <w:rPr>
          <w:rFonts w:ascii="Palatino Linotype" w:hAnsi="Palatino Linotype"/>
          <w:b/>
          <w:lang w:val="es-ES_tradnl"/>
        </w:rPr>
        <w:t xml:space="preserve">del </w:t>
      </w:r>
      <w:r w:rsidR="00597D74" w:rsidRPr="00597D74">
        <w:rPr>
          <w:rFonts w:ascii="Palatino Linotype" w:hAnsi="Palatino Linotype"/>
          <w:b/>
          <w:sz w:val="24"/>
          <w:szCs w:val="24"/>
          <w:lang w:val="es-ES_tradnl"/>
        </w:rPr>
        <w:t>Ayuntamiento de San Martín de la Pirámides</w:t>
      </w:r>
      <w:r w:rsidR="003E7DCC" w:rsidRPr="00597D74">
        <w:rPr>
          <w:rFonts w:ascii="Palatino Linotype" w:eastAsia="Calibri" w:hAnsi="Palatino Linotype" w:cs="Arial"/>
          <w:sz w:val="24"/>
          <w:szCs w:val="24"/>
        </w:rPr>
        <w:t>,</w:t>
      </w:r>
      <w:r w:rsidR="00597D74">
        <w:rPr>
          <w:rFonts w:ascii="Palatino Linotype" w:eastAsia="Calibri" w:hAnsi="Palatino Linotype" w:cs="Arial"/>
          <w:sz w:val="24"/>
          <w:szCs w:val="24"/>
        </w:rPr>
        <w:t xml:space="preserve"> </w:t>
      </w:r>
      <w:r w:rsidRPr="008049C8">
        <w:rPr>
          <w:rFonts w:ascii="Palatino Linotype" w:eastAsia="Calibri" w:hAnsi="Palatino Linotype" w:cs="Arial"/>
          <w:sz w:val="24"/>
          <w:szCs w:val="24"/>
        </w:rPr>
        <w:t>pr</w:t>
      </w:r>
      <w:r w:rsidRPr="009F02EB">
        <w:rPr>
          <w:rFonts w:ascii="Palatino Linotype" w:eastAsia="Calibri" w:hAnsi="Palatino Linotype" w:cs="Arial"/>
          <w:sz w:val="24"/>
          <w:szCs w:val="24"/>
        </w:rPr>
        <w:t>ocedimiento que le fue asignado el número de expediente</w:t>
      </w:r>
      <w:r w:rsidR="00DB39B5" w:rsidRPr="009F02EB">
        <w:rPr>
          <w:rFonts w:ascii="Palatino Linotype" w:eastAsia="Calibri" w:hAnsi="Palatino Linotype" w:cs="Arial"/>
          <w:sz w:val="24"/>
          <w:szCs w:val="24"/>
        </w:rPr>
        <w:t xml:space="preserve"> </w:t>
      </w:r>
      <w:r w:rsidR="00E25727" w:rsidRPr="003E7DCC">
        <w:rPr>
          <w:rFonts w:ascii="Palatino Linotype" w:hAnsi="Palatino Linotype" w:cs="Arial"/>
          <w:b/>
          <w:sz w:val="24"/>
          <w:szCs w:val="24"/>
        </w:rPr>
        <w:t>0</w:t>
      </w:r>
      <w:r w:rsidR="00310A09">
        <w:rPr>
          <w:rFonts w:ascii="Palatino Linotype" w:hAnsi="Palatino Linotype" w:cs="Arial"/>
          <w:b/>
          <w:sz w:val="24"/>
          <w:szCs w:val="24"/>
        </w:rPr>
        <w:t>1</w:t>
      </w:r>
      <w:r w:rsidR="009D47B0">
        <w:rPr>
          <w:rFonts w:ascii="Palatino Linotype" w:hAnsi="Palatino Linotype" w:cs="Arial"/>
          <w:b/>
          <w:sz w:val="24"/>
          <w:szCs w:val="24"/>
        </w:rPr>
        <w:t>427</w:t>
      </w:r>
      <w:r w:rsidR="00DD71D7" w:rsidRPr="003E7DCC">
        <w:rPr>
          <w:rFonts w:ascii="Palatino Linotype" w:hAnsi="Palatino Linotype" w:cs="Arial"/>
          <w:b/>
          <w:sz w:val="24"/>
          <w:szCs w:val="24"/>
        </w:rPr>
        <w:t>/INFOEM/IP/RR/2019.</w:t>
      </w:r>
    </w:p>
    <w:p w:rsidR="00E6179D" w:rsidRPr="008C1CB4"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597D74">
        <w:rPr>
          <w:rFonts w:ascii="Palatino Linotype" w:eastAsia="Calibri" w:hAnsi="Palatino Linotype" w:cs="Arial"/>
          <w:b/>
          <w:sz w:val="24"/>
          <w:szCs w:val="24"/>
        </w:rPr>
        <w:t>ORDENAR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9447DE" w:rsidRPr="004006D9" w:rsidRDefault="009447DE" w:rsidP="009447DE">
      <w:pPr>
        <w:pStyle w:val="Prrafodelista"/>
        <w:numPr>
          <w:ilvl w:val="0"/>
          <w:numId w:val="1"/>
        </w:numPr>
        <w:spacing w:line="360" w:lineRule="auto"/>
        <w:ind w:left="0" w:firstLine="0"/>
        <w:jc w:val="both"/>
        <w:rPr>
          <w:rFonts w:ascii="Palatino Linotype" w:eastAsia="Calibri" w:hAnsi="Palatino Linotype" w:cs="Arial"/>
          <w:sz w:val="24"/>
          <w:szCs w:val="24"/>
        </w:rPr>
      </w:pPr>
      <w:r w:rsidRPr="00E63C30">
        <w:rPr>
          <w:rFonts w:ascii="Palatino Linotype" w:eastAsia="Calibri" w:hAnsi="Palatino Linotype" w:cs="Arial"/>
          <w:sz w:val="24"/>
          <w:szCs w:val="24"/>
        </w:rPr>
        <w:t xml:space="preserve">Estando de acuerdo con la resolución formulada por el comisionado ponente, mi voto particular consiste en que lo ordenado por este Pleno, no solo basta con  el simple pronunciamiento que el </w:t>
      </w:r>
      <w:r w:rsidRPr="009447DE">
        <w:rPr>
          <w:rFonts w:ascii="Palatino Linotype" w:eastAsia="Calibri" w:hAnsi="Palatino Linotype" w:cs="Arial"/>
          <w:b/>
          <w:sz w:val="24"/>
          <w:szCs w:val="24"/>
        </w:rPr>
        <w:t>SUJETO OBLIGADO</w:t>
      </w:r>
      <w:r w:rsidRPr="00E63C30">
        <w:rPr>
          <w:rFonts w:ascii="Palatino Linotype" w:eastAsia="Calibri" w:hAnsi="Palatino Linotype" w:cs="Arial"/>
          <w:sz w:val="24"/>
          <w:szCs w:val="24"/>
        </w:rPr>
        <w:t xml:space="preserve"> realice al momento de dar cumplimiento a la misma, sino que deberá manifestar de manera precisa y clara las razones que expliquen las causas por las que no se haya poseído, generado y/o administrado la información solicitada.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Default="00E6179D" w:rsidP="00B41044">
      <w:pPr>
        <w:pStyle w:val="Ttulo1"/>
        <w:numPr>
          <w:ilvl w:val="0"/>
          <w:numId w:val="2"/>
        </w:numPr>
        <w:ind w:left="0" w:firstLine="0"/>
        <w:rPr>
          <w:rFonts w:eastAsia="Calibri"/>
          <w:color w:val="auto"/>
          <w:szCs w:val="24"/>
          <w:lang w:val="es-ES"/>
        </w:rPr>
      </w:pPr>
      <w:bookmarkStart w:id="2" w:name="_Toc9844468"/>
      <w:r w:rsidRPr="00427B79">
        <w:rPr>
          <w:rFonts w:eastAsia="Calibri"/>
          <w:color w:val="auto"/>
          <w:szCs w:val="24"/>
          <w:lang w:val="es-ES"/>
        </w:rPr>
        <w:t>De los requerimientos planteados en el recurso de revisión.</w:t>
      </w:r>
      <w:bookmarkEnd w:id="2"/>
    </w:p>
    <w:p w:rsidR="00821FE4" w:rsidRPr="00821FE4" w:rsidRDefault="00821FE4" w:rsidP="00821FE4">
      <w:pPr>
        <w:rPr>
          <w:lang w:val="es-ES"/>
        </w:rPr>
      </w:pPr>
    </w:p>
    <w:p w:rsidR="003C0D78" w:rsidRDefault="00E6179D" w:rsidP="008049C8">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lastRenderedPageBreak/>
        <w:t xml:space="preserve">En </w:t>
      </w:r>
      <w:r w:rsidRPr="00D93A70">
        <w:rPr>
          <w:rFonts w:ascii="Palatino Linotype" w:eastAsia="Calibri" w:hAnsi="Palatino Linotype" w:cs="Times New Roman"/>
          <w:sz w:val="24"/>
          <w:szCs w:val="24"/>
        </w:rPr>
        <w:t xml:space="preserve">ejercicio del derecho constitucional que </w:t>
      </w:r>
      <w:r w:rsidR="00860A8A">
        <w:rPr>
          <w:rFonts w:ascii="Palatino Linotype" w:eastAsia="Calibri" w:hAnsi="Palatino Linotype" w:cs="Times New Roman"/>
          <w:sz w:val="24"/>
          <w:szCs w:val="24"/>
        </w:rPr>
        <w:t xml:space="preserve"> </w:t>
      </w:r>
      <w:r w:rsidRPr="00D93A70">
        <w:rPr>
          <w:rFonts w:ascii="Palatino Linotype" w:eastAsia="Calibri" w:hAnsi="Palatino Linotype" w:cs="Times New Roman"/>
          <w:sz w:val="24"/>
          <w:szCs w:val="24"/>
        </w:rPr>
        <w:t>le asiste al particular, formuló una solicitu</w:t>
      </w:r>
      <w:r w:rsidR="003E0648" w:rsidRPr="00D93A70">
        <w:rPr>
          <w:rFonts w:ascii="Palatino Linotype" w:eastAsia="Calibri" w:hAnsi="Palatino Linotype" w:cs="Times New Roman"/>
          <w:sz w:val="24"/>
          <w:szCs w:val="24"/>
        </w:rPr>
        <w:t xml:space="preserve">d de información dirigida </w:t>
      </w:r>
      <w:r w:rsidR="003E0648" w:rsidRPr="00FE645C">
        <w:rPr>
          <w:rFonts w:ascii="Palatino Linotype" w:eastAsia="Calibri" w:hAnsi="Palatino Linotype" w:cs="Times New Roman"/>
          <w:sz w:val="24"/>
          <w:szCs w:val="24"/>
        </w:rPr>
        <w:t>hacia</w:t>
      </w:r>
      <w:r w:rsidR="00597D74">
        <w:rPr>
          <w:rFonts w:ascii="Palatino Linotype" w:eastAsia="Calibri" w:hAnsi="Palatino Linotype" w:cs="Times New Roman"/>
          <w:sz w:val="24"/>
          <w:szCs w:val="24"/>
        </w:rPr>
        <w:t xml:space="preserve"> </w:t>
      </w:r>
      <w:r w:rsidR="00597D74">
        <w:rPr>
          <w:rFonts w:ascii="Palatino Linotype" w:hAnsi="Palatino Linotype"/>
          <w:b/>
          <w:sz w:val="24"/>
          <w:szCs w:val="24"/>
          <w:lang w:val="es-ES_tradnl"/>
        </w:rPr>
        <w:t xml:space="preserve">el </w:t>
      </w:r>
      <w:r w:rsidR="00597D74" w:rsidRPr="00597D74">
        <w:rPr>
          <w:rFonts w:ascii="Palatino Linotype" w:hAnsi="Palatino Linotype"/>
          <w:b/>
          <w:sz w:val="24"/>
          <w:szCs w:val="24"/>
          <w:lang w:val="es-ES_tradnl"/>
        </w:rPr>
        <w:t>Ayuntamiento de San Martín de la Pirámides</w:t>
      </w:r>
      <w:r w:rsidR="00D86752">
        <w:rPr>
          <w:rFonts w:ascii="Palatino Linotype" w:hAnsi="Palatino Linotype" w:cs="Arial"/>
          <w:b/>
          <w:sz w:val="24"/>
          <w:szCs w:val="24"/>
        </w:rPr>
        <w:t>,</w:t>
      </w:r>
      <w:r w:rsidR="00D206BF">
        <w:rPr>
          <w:rFonts w:ascii="Palatino Linotype" w:hAnsi="Palatino Linotype"/>
          <w:sz w:val="24"/>
          <w:szCs w:val="24"/>
        </w:rPr>
        <w:t xml:space="preserve"> </w:t>
      </w:r>
      <w:r w:rsidR="00225470" w:rsidRPr="00225470">
        <w:rPr>
          <w:rFonts w:ascii="Palatino Linotype" w:hAnsi="Palatino Linotype" w:cs="Arial"/>
          <w:b/>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597D74" w:rsidRDefault="00597D74" w:rsidP="00597D74">
      <w:pPr>
        <w:spacing w:after="0" w:line="240" w:lineRule="auto"/>
        <w:ind w:left="851" w:right="902"/>
        <w:jc w:val="both"/>
        <w:rPr>
          <w:rFonts w:ascii="Palatino Linotype" w:eastAsia="Times New Roman" w:hAnsi="Palatino Linotype" w:cs="Times New Roman"/>
          <w:i/>
          <w:color w:val="000000"/>
          <w:lang w:eastAsia="es-ES"/>
        </w:rPr>
      </w:pPr>
    </w:p>
    <w:p w:rsidR="00597D74" w:rsidRPr="007D15BB" w:rsidRDefault="00597D74" w:rsidP="00597D74">
      <w:pPr>
        <w:spacing w:after="0" w:line="240" w:lineRule="auto"/>
        <w:ind w:left="851" w:right="902"/>
        <w:jc w:val="both"/>
        <w:rPr>
          <w:rFonts w:ascii="Palatino Linotype" w:eastAsia="Times New Roman" w:hAnsi="Palatino Linotype" w:cs="Times New Roman"/>
          <w:i/>
          <w:color w:val="000000"/>
          <w:sz w:val="24"/>
          <w:szCs w:val="24"/>
          <w:lang w:eastAsia="es-ES"/>
        </w:rPr>
      </w:pPr>
      <w:r w:rsidRPr="007D15BB">
        <w:rPr>
          <w:rFonts w:ascii="Palatino Linotype" w:eastAsia="Times New Roman" w:hAnsi="Palatino Linotype" w:cs="Times New Roman"/>
          <w:i/>
          <w:color w:val="000000"/>
          <w:sz w:val="24"/>
          <w:szCs w:val="24"/>
          <w:lang w:eastAsia="es-ES"/>
        </w:rPr>
        <w:t>“Solicito la paleta de colores permitida por el gobierno federal en su calidad de programas pueblos mágicos en el cual demuestre que se puede utilizar el color azul con blanco con el que ya se pintaron las jardineras del todo el centro así como los exteriores de algunas instalaciones.” (Sic)</w:t>
      </w:r>
    </w:p>
    <w:p w:rsidR="00F23785" w:rsidRDefault="00F23785" w:rsidP="00F23785">
      <w:pPr>
        <w:spacing w:after="0" w:line="240" w:lineRule="auto"/>
        <w:ind w:left="567" w:right="567"/>
        <w:jc w:val="both"/>
        <w:rPr>
          <w:rFonts w:ascii="Palatino Linotype" w:eastAsia="Times New Roman" w:hAnsi="Palatino Linotype" w:cs="Times New Roman"/>
          <w:i/>
          <w:lang w:eastAsia="es-ES"/>
        </w:rPr>
      </w:pPr>
    </w:p>
    <w:p w:rsidR="000E4D6E" w:rsidRPr="002B6741" w:rsidRDefault="00E6179D" w:rsidP="008C1CB4">
      <w:pPr>
        <w:pStyle w:val="Prrafodelista"/>
        <w:numPr>
          <w:ilvl w:val="0"/>
          <w:numId w:val="1"/>
        </w:numPr>
        <w:autoSpaceDE w:val="0"/>
        <w:autoSpaceDN w:val="0"/>
        <w:adjustRightInd w:val="0"/>
        <w:spacing w:line="360" w:lineRule="auto"/>
        <w:ind w:left="0" w:right="49" w:firstLine="0"/>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D206BF">
        <w:rPr>
          <w:rFonts w:ascii="Palatino Linotype" w:eastAsia="Calibri" w:hAnsi="Palatino Linotype" w:cs="Arial"/>
          <w:sz w:val="24"/>
          <w:szCs w:val="24"/>
        </w:rPr>
        <w:t xml:space="preserve">ente obligacional por parte </w:t>
      </w:r>
      <w:r w:rsidR="003C0D78">
        <w:rPr>
          <w:rFonts w:ascii="Palatino Linotype" w:eastAsia="Calibri" w:hAnsi="Palatino Linotype" w:cs="Arial"/>
          <w:sz w:val="24"/>
          <w:szCs w:val="24"/>
        </w:rPr>
        <w:t>d</w:t>
      </w:r>
      <w:r w:rsidR="00CC6106">
        <w:rPr>
          <w:rFonts w:ascii="Palatino Linotype" w:eastAsia="Calibri" w:hAnsi="Palatino Linotype" w:cs="Arial"/>
          <w:sz w:val="24"/>
          <w:szCs w:val="24"/>
        </w:rPr>
        <w:t>e</w:t>
      </w:r>
      <w:r w:rsidR="00597D74">
        <w:rPr>
          <w:rFonts w:ascii="Palatino Linotype" w:eastAsia="Calibri" w:hAnsi="Palatino Linotype" w:cs="Arial"/>
          <w:sz w:val="24"/>
          <w:szCs w:val="24"/>
        </w:rPr>
        <w:t xml:space="preserve">l </w:t>
      </w:r>
      <w:r w:rsidR="00597D74" w:rsidRPr="00597D74">
        <w:rPr>
          <w:rFonts w:ascii="Palatino Linotype" w:hAnsi="Palatino Linotype"/>
          <w:b/>
          <w:sz w:val="24"/>
          <w:szCs w:val="24"/>
          <w:lang w:val="es-ES_tradnl"/>
        </w:rPr>
        <w:t>Ayuntamiento de San Martín de la Pirámides</w:t>
      </w:r>
      <w:r w:rsidR="00166A4D">
        <w:rPr>
          <w:rFonts w:ascii="Palatino Linotype" w:hAnsi="Palatino Linotype"/>
          <w:b/>
          <w:sz w:val="24"/>
          <w:szCs w:val="24"/>
        </w:rPr>
        <w:t xml:space="preserve">, </w:t>
      </w:r>
      <w:r w:rsidR="00166A4D">
        <w:rPr>
          <w:rFonts w:ascii="Palatino Linotype" w:eastAsia="Calibri" w:hAnsi="Palatino Linotype" w:cs="Arial"/>
          <w:sz w:val="24"/>
          <w:szCs w:val="24"/>
        </w:rPr>
        <w:t xml:space="preserve"> </w:t>
      </w:r>
      <w:r w:rsidR="00F23785" w:rsidRPr="00F23785">
        <w:rPr>
          <w:rFonts w:ascii="Palatino Linotype" w:hAnsi="Palatino Linotype" w:cs="Arial"/>
          <w:b/>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D86752" w:rsidRPr="003E7DCC" w:rsidRDefault="00480F5B" w:rsidP="002B017A">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597D74">
        <w:rPr>
          <w:rFonts w:ascii="Palatino Linotype" w:hAnsi="Palatino Linotype" w:cs="Arial"/>
          <w:b/>
          <w:sz w:val="24"/>
          <w:szCs w:val="24"/>
        </w:rPr>
        <w:t xml:space="preserve"> al</w:t>
      </w:r>
      <w:r w:rsidR="00597D74" w:rsidRPr="00597D74">
        <w:rPr>
          <w:rFonts w:ascii="Palatino Linotype" w:hAnsi="Palatino Linotype"/>
          <w:b/>
          <w:sz w:val="24"/>
          <w:szCs w:val="24"/>
          <w:lang w:val="es-ES_tradnl"/>
        </w:rPr>
        <w:t xml:space="preserve"> Ayuntamiento de San Martín de la Pirámides</w:t>
      </w:r>
      <w:r w:rsidR="00D206BF" w:rsidRPr="00D206BF">
        <w:rPr>
          <w:rFonts w:ascii="Palatino Linotype" w:eastAsia="Calibri" w:hAnsi="Palatino Linotype" w:cs="Arial"/>
          <w:sz w:val="24"/>
          <w:szCs w:val="24"/>
        </w:rPr>
        <w:t>,</w:t>
      </w:r>
      <w:r w:rsidR="008049C8">
        <w:rPr>
          <w:rFonts w:ascii="Palatino Linotype" w:hAnsi="Palatino Linotype"/>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3E7DCC" w:rsidRPr="003E7DCC" w:rsidRDefault="003E7DCC" w:rsidP="003E7DCC">
      <w:pPr>
        <w:pStyle w:val="Prrafodelista"/>
        <w:rPr>
          <w:rFonts w:ascii="Palatino Linotype" w:hAnsi="Palatino Linotype"/>
          <w:sz w:val="24"/>
          <w:szCs w:val="24"/>
        </w:rPr>
      </w:pPr>
    </w:p>
    <w:p w:rsidR="003E7DCC" w:rsidRPr="002B017A" w:rsidRDefault="003E7DCC" w:rsidP="00597D74">
      <w:pPr>
        <w:pStyle w:val="Prrafodelista"/>
        <w:spacing w:before="120" w:after="120" w:line="360" w:lineRule="auto"/>
        <w:ind w:left="0" w:right="49"/>
        <w:jc w:val="both"/>
        <w:rPr>
          <w:rFonts w:ascii="Palatino Linotype" w:hAnsi="Palatino Linotype"/>
          <w:sz w:val="24"/>
          <w:szCs w:val="24"/>
        </w:rPr>
      </w:pPr>
    </w:p>
    <w:p w:rsidR="00597D74" w:rsidRPr="007D15BB" w:rsidRDefault="00597D74" w:rsidP="00597D74">
      <w:pPr>
        <w:spacing w:after="0" w:line="360" w:lineRule="auto"/>
        <w:ind w:left="851" w:right="902"/>
        <w:jc w:val="both"/>
        <w:rPr>
          <w:rFonts w:ascii="Palatino Linotype" w:eastAsia="Times New Roman" w:hAnsi="Palatino Linotype" w:cs="Times New Roman"/>
          <w:i/>
          <w:color w:val="000000"/>
          <w:sz w:val="24"/>
          <w:szCs w:val="24"/>
          <w:lang w:val="es-ES_tradnl" w:eastAsia="es-ES"/>
        </w:rPr>
      </w:pPr>
      <w:r w:rsidRPr="007D15BB">
        <w:rPr>
          <w:rFonts w:ascii="Palatino Linotype" w:eastAsia="Times New Roman" w:hAnsi="Palatino Linotype" w:cs="Times New Roman"/>
          <w:i/>
          <w:color w:val="000000"/>
          <w:sz w:val="24"/>
          <w:szCs w:val="24"/>
          <w:lang w:val="es-ES_tradnl" w:eastAsia="es-ES"/>
        </w:rPr>
        <w:lastRenderedPageBreak/>
        <w:t>“La paleta de colores permitida por el Gobierno Federal en el programa pueblos mágicos para el año 2019.</w:t>
      </w:r>
    </w:p>
    <w:p w:rsidR="00597D74" w:rsidRPr="00597D74" w:rsidRDefault="00597D74" w:rsidP="00597D74">
      <w:pPr>
        <w:spacing w:after="0" w:line="360" w:lineRule="auto"/>
        <w:ind w:left="851" w:right="902"/>
        <w:jc w:val="both"/>
        <w:rPr>
          <w:rFonts w:ascii="Palatino Linotype" w:eastAsia="Times New Roman" w:hAnsi="Palatino Linotype" w:cs="Times New Roman"/>
          <w:i/>
          <w:color w:val="000000"/>
          <w:lang w:val="es-ES_tradnl" w:eastAsia="es-ES"/>
        </w:rPr>
      </w:pPr>
    </w:p>
    <w:p w:rsidR="00597D74" w:rsidRPr="00597D74" w:rsidRDefault="00597D74" w:rsidP="00597D74">
      <w:pPr>
        <w:spacing w:after="0" w:line="360" w:lineRule="auto"/>
        <w:ind w:left="851" w:right="902"/>
        <w:jc w:val="both"/>
        <w:rPr>
          <w:rFonts w:ascii="Palatino Linotype" w:eastAsia="Times New Roman" w:hAnsi="Palatino Linotype" w:cs="Times New Roman"/>
          <w:i/>
          <w:color w:val="000000"/>
          <w:sz w:val="24"/>
          <w:szCs w:val="24"/>
          <w:lang w:val="es-ES_tradnl" w:eastAsia="es-ES"/>
        </w:rPr>
      </w:pPr>
      <w:r w:rsidRPr="00597D74">
        <w:rPr>
          <w:rFonts w:ascii="Palatino Linotype" w:eastAsia="Times New Roman" w:hAnsi="Palatino Linotype" w:cs="Times New Roman"/>
          <w:i/>
          <w:color w:val="000000"/>
          <w:sz w:val="24"/>
          <w:szCs w:val="24"/>
          <w:lang w:val="es-ES_tradnl" w:eastAsia="es-ES"/>
        </w:rPr>
        <w:t xml:space="preserve">Para el caso de que, </w:t>
      </w:r>
      <w:r w:rsidRPr="00597D74">
        <w:rPr>
          <w:rFonts w:ascii="Palatino Linotype" w:eastAsia="Times New Roman" w:hAnsi="Palatino Linotype" w:cs="Times New Roman"/>
          <w:b/>
          <w:i/>
          <w:color w:val="000000"/>
          <w:sz w:val="24"/>
          <w:szCs w:val="24"/>
          <w:lang w:val="es-ES_tradnl" w:eastAsia="es-ES"/>
        </w:rPr>
        <w:t>EL SUJETO OBLIGADO</w:t>
      </w:r>
      <w:r w:rsidRPr="00597D74">
        <w:rPr>
          <w:rFonts w:ascii="Palatino Linotype" w:eastAsia="Times New Roman" w:hAnsi="Palatino Linotype" w:cs="Times New Roman"/>
          <w:i/>
          <w:color w:val="000000"/>
          <w:sz w:val="24"/>
          <w:szCs w:val="24"/>
          <w:lang w:val="es-ES_tradnl" w:eastAsia="es-ES"/>
        </w:rPr>
        <w:t xml:space="preserve"> no contara con la información solicitada; bastara con que haga del conocimiento de la hoy </w:t>
      </w:r>
      <w:r w:rsidRPr="00597D74">
        <w:rPr>
          <w:rFonts w:ascii="Palatino Linotype" w:eastAsia="Times New Roman" w:hAnsi="Palatino Linotype" w:cs="Times New Roman"/>
          <w:b/>
          <w:i/>
          <w:color w:val="000000"/>
          <w:sz w:val="24"/>
          <w:szCs w:val="24"/>
          <w:lang w:val="es-ES_tradnl" w:eastAsia="es-ES"/>
        </w:rPr>
        <w:t>RECURRENTE</w:t>
      </w:r>
      <w:r w:rsidRPr="00597D74">
        <w:rPr>
          <w:rFonts w:ascii="Palatino Linotype" w:eastAsia="Times New Roman" w:hAnsi="Palatino Linotype" w:cs="Times New Roman"/>
          <w:i/>
          <w:color w:val="000000"/>
          <w:sz w:val="24"/>
          <w:szCs w:val="24"/>
          <w:lang w:val="es-ES_tradnl" w:eastAsia="es-ES"/>
        </w:rPr>
        <w:t xml:space="preserve"> al momento de dar cumplimiento a la presente resolución.”</w:t>
      </w:r>
    </w:p>
    <w:p w:rsidR="003E7DCC" w:rsidRPr="00984B74" w:rsidRDefault="003E7DCC" w:rsidP="00597D74">
      <w:pPr>
        <w:pStyle w:val="Prrafodelista"/>
        <w:spacing w:before="240" w:after="240" w:line="360" w:lineRule="auto"/>
        <w:ind w:left="851" w:right="49"/>
        <w:jc w:val="both"/>
        <w:rPr>
          <w:rFonts w:ascii="Palatino Linotype" w:eastAsia="Times New Roman" w:hAnsi="Palatino Linotype" w:cs="Arial"/>
          <w:sz w:val="24"/>
          <w:szCs w:val="24"/>
        </w:rPr>
      </w:pPr>
    </w:p>
    <w:p w:rsidR="00DC6A75" w:rsidRDefault="003C0D78" w:rsidP="000A0465">
      <w:pPr>
        <w:pStyle w:val="Prrafodelista"/>
        <w:numPr>
          <w:ilvl w:val="0"/>
          <w:numId w:val="1"/>
        </w:numPr>
        <w:spacing w:before="240" w:after="240" w:line="360" w:lineRule="auto"/>
        <w:ind w:left="0" w:right="49" w:firstLine="0"/>
        <w:jc w:val="both"/>
        <w:rPr>
          <w:rFonts w:ascii="Palatino Linotype" w:eastAsia="Times New Roman" w:hAnsi="Palatino Linotype" w:cs="Arial"/>
          <w:sz w:val="24"/>
        </w:rPr>
      </w:pPr>
      <w:r w:rsidRPr="00DC6A75">
        <w:rPr>
          <w:rFonts w:ascii="Palatino Linotype" w:eastAsia="Times New Roman" w:hAnsi="Palatino Linotype" w:cs="Arial"/>
          <w:sz w:val="24"/>
        </w:rPr>
        <w:t>Sin embargo esta ponencia observó que la resolución puntualmente i</w:t>
      </w:r>
      <w:r w:rsidR="007648FD" w:rsidRPr="00DC6A75">
        <w:rPr>
          <w:rFonts w:ascii="Palatino Linotype" w:eastAsia="Times New Roman" w:hAnsi="Palatino Linotype" w:cs="Arial"/>
          <w:sz w:val="24"/>
        </w:rPr>
        <w:t xml:space="preserve">ndica lo siguiente respecto a </w:t>
      </w:r>
      <w:r w:rsidR="00984B74" w:rsidRPr="00DC6A75">
        <w:rPr>
          <w:rFonts w:ascii="Palatino Linotype" w:eastAsia="Times New Roman" w:hAnsi="Palatino Linotype" w:cs="Arial"/>
          <w:sz w:val="24"/>
        </w:rPr>
        <w:t>la información solicitada</w:t>
      </w:r>
      <w:r w:rsidR="00DC6A75">
        <w:rPr>
          <w:rFonts w:ascii="Palatino Linotype" w:eastAsia="Times New Roman" w:hAnsi="Palatino Linotype" w:cs="Arial"/>
          <w:sz w:val="24"/>
        </w:rPr>
        <w:t>:</w:t>
      </w:r>
    </w:p>
    <w:p w:rsidR="00597D74" w:rsidRDefault="00597D74" w:rsidP="00597D74">
      <w:pPr>
        <w:pStyle w:val="Prrafodelista"/>
        <w:spacing w:before="240" w:after="240" w:line="360" w:lineRule="auto"/>
        <w:ind w:left="851" w:right="900"/>
        <w:jc w:val="both"/>
        <w:rPr>
          <w:rFonts w:ascii="Palatino Linotype" w:eastAsia="Times New Roman" w:hAnsi="Palatino Linotype" w:cs="Times New Roman"/>
          <w:i/>
          <w:color w:val="000000"/>
          <w:lang w:val="es-ES_tradnl" w:eastAsia="es-ES"/>
        </w:rPr>
      </w:pPr>
    </w:p>
    <w:p w:rsidR="00597D74" w:rsidRPr="00597D74" w:rsidRDefault="00597D74" w:rsidP="00597D74">
      <w:pPr>
        <w:pStyle w:val="Prrafodelista"/>
        <w:spacing w:before="240" w:after="240" w:line="360" w:lineRule="auto"/>
        <w:ind w:left="851" w:right="900"/>
        <w:jc w:val="both"/>
        <w:rPr>
          <w:rFonts w:ascii="Palatino Linotype" w:eastAsia="Times New Roman" w:hAnsi="Palatino Linotype" w:cs="Arial"/>
          <w:sz w:val="24"/>
          <w:szCs w:val="24"/>
        </w:rPr>
      </w:pPr>
      <w:r w:rsidRPr="00597D74">
        <w:rPr>
          <w:rFonts w:ascii="Palatino Linotype" w:eastAsia="Times New Roman" w:hAnsi="Palatino Linotype" w:cs="Times New Roman"/>
          <w:i/>
          <w:color w:val="000000"/>
          <w:sz w:val="24"/>
          <w:szCs w:val="24"/>
          <w:lang w:val="es-ES_tradnl" w:eastAsia="es-ES"/>
        </w:rPr>
        <w:t xml:space="preserve">Para el caso de que, </w:t>
      </w:r>
      <w:r w:rsidRPr="00597D74">
        <w:rPr>
          <w:rFonts w:ascii="Palatino Linotype" w:eastAsia="Times New Roman" w:hAnsi="Palatino Linotype" w:cs="Times New Roman"/>
          <w:b/>
          <w:i/>
          <w:color w:val="000000"/>
          <w:sz w:val="24"/>
          <w:szCs w:val="24"/>
          <w:lang w:val="es-ES_tradnl" w:eastAsia="es-ES"/>
        </w:rPr>
        <w:t>EL SUJETO OBLIGADO</w:t>
      </w:r>
      <w:r w:rsidRPr="00597D74">
        <w:rPr>
          <w:rFonts w:ascii="Palatino Linotype" w:eastAsia="Times New Roman" w:hAnsi="Palatino Linotype" w:cs="Times New Roman"/>
          <w:i/>
          <w:color w:val="000000"/>
          <w:sz w:val="24"/>
          <w:szCs w:val="24"/>
          <w:lang w:val="es-ES_tradnl" w:eastAsia="es-ES"/>
        </w:rPr>
        <w:t xml:space="preserve"> no contara con la información solicitada; bastara con que haga del conocimiento de la hoy </w:t>
      </w:r>
      <w:r w:rsidRPr="00597D74">
        <w:rPr>
          <w:rFonts w:ascii="Palatino Linotype" w:eastAsia="Times New Roman" w:hAnsi="Palatino Linotype" w:cs="Times New Roman"/>
          <w:b/>
          <w:i/>
          <w:color w:val="000000"/>
          <w:sz w:val="24"/>
          <w:szCs w:val="24"/>
          <w:lang w:val="es-ES_tradnl" w:eastAsia="es-ES"/>
        </w:rPr>
        <w:t>RECURRENTE</w:t>
      </w:r>
      <w:r w:rsidRPr="00597D74">
        <w:rPr>
          <w:rFonts w:ascii="Palatino Linotype" w:eastAsia="Times New Roman" w:hAnsi="Palatino Linotype" w:cs="Times New Roman"/>
          <w:i/>
          <w:color w:val="000000"/>
          <w:sz w:val="24"/>
          <w:szCs w:val="24"/>
          <w:lang w:val="es-ES_tradnl" w:eastAsia="es-ES"/>
        </w:rPr>
        <w:t xml:space="preserve"> al momento de dar cumplimiento a la presente resolución.”</w:t>
      </w:r>
    </w:p>
    <w:p w:rsidR="00DC6A75" w:rsidRDefault="00DC6A75" w:rsidP="002B017A">
      <w:pPr>
        <w:pStyle w:val="Prrafodelista"/>
        <w:spacing w:before="240" w:after="240" w:line="360" w:lineRule="auto"/>
        <w:ind w:left="0" w:right="49"/>
        <w:jc w:val="both"/>
        <w:rPr>
          <w:rFonts w:ascii="Palatino Linotype" w:eastAsia="Times New Roman" w:hAnsi="Palatino Linotype" w:cs="Arial"/>
          <w:sz w:val="24"/>
        </w:rPr>
      </w:pP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 xml:space="preserve">ción que requiere el particular, debiendo </w:t>
      </w:r>
      <w:r w:rsidR="008216B4">
        <w:rPr>
          <w:rFonts w:ascii="Palatino Linotype" w:eastAsia="Calibri" w:hAnsi="Palatino Linotype" w:cs="Arial"/>
          <w:sz w:val="24"/>
          <w:szCs w:val="24"/>
        </w:rPr>
        <w:lastRenderedPageBreak/>
        <w:t>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9844469"/>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w:t>
      </w:r>
      <w:r w:rsidRPr="00427B79">
        <w:rPr>
          <w:rFonts w:ascii="Palatino Linotype" w:hAnsi="Palatino Linotype"/>
          <w:sz w:val="24"/>
          <w:szCs w:val="24"/>
        </w:rPr>
        <w:lastRenderedPageBreak/>
        <w:t>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 xml:space="preserve">O bien pudiera suscitarse el supuesto aplicable al presente asunto, que la facultad sea de carácter potestativo o que su realización dependa de </w:t>
      </w:r>
      <w:r w:rsidRPr="00D35B4C">
        <w:rPr>
          <w:rFonts w:ascii="Palatino Linotype" w:hAnsi="Palatino Linotype"/>
          <w:sz w:val="24"/>
          <w:szCs w:val="24"/>
        </w:rPr>
        <w:lastRenderedPageBreak/>
        <w:t>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9844470"/>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w:t>
      </w:r>
      <w:r w:rsidRPr="00427B79">
        <w:rPr>
          <w:rFonts w:ascii="Palatino Linotype" w:eastAsia="Calibri" w:hAnsi="Palatino Linotype" w:cs="Arial"/>
          <w:sz w:val="24"/>
          <w:szCs w:val="24"/>
        </w:rPr>
        <w:lastRenderedPageBreak/>
        <w:t xml:space="preserve">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 xml:space="preserve">Para precisar los alcances de la fundamentación y motivación a que están sujetos todos los actos de autoridad, es oportuno remitirnos al artículo 16, primer párrafo de la Constitución Política de los Estados Unidos Mexicanos, en el que se </w:t>
      </w:r>
      <w:r w:rsidRPr="00A22908">
        <w:rPr>
          <w:rFonts w:ascii="Palatino Linotype" w:eastAsia="Calibri" w:hAnsi="Palatino Linotype" w:cs="Arial"/>
          <w:sz w:val="24"/>
          <w:szCs w:val="24"/>
          <w:lang w:val="es-ES_tradnl"/>
        </w:rPr>
        <w:lastRenderedPageBreak/>
        <w:t>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w:t>
      </w:r>
      <w:r w:rsidRPr="00A22908">
        <w:rPr>
          <w:rFonts w:ascii="Palatino Linotype" w:eastAsia="Calibri" w:hAnsi="Palatino Linotype" w:cs="Arial"/>
          <w:sz w:val="24"/>
          <w:szCs w:val="24"/>
          <w:lang w:val="es-ES_tradnl"/>
        </w:rPr>
        <w:lastRenderedPageBreak/>
        <w:t>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 xml:space="preserve">facultades, competencias </w:t>
      </w:r>
      <w:r w:rsidR="0083488C" w:rsidRPr="0083488C">
        <w:rPr>
          <w:rFonts w:ascii="Palatino Linotype" w:hAnsi="Palatino Linotype"/>
          <w:sz w:val="24"/>
          <w:szCs w:val="24"/>
        </w:rPr>
        <w:lastRenderedPageBreak/>
        <w:t>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 xml:space="preserve">tado el simple pronunciamiento de la inexistencia de la información solicitada, sino por el contrario, en estos casos las autoridades deberán fundar y motivar las razones por las que no cuentan con la </w:t>
      </w:r>
      <w:r w:rsidRPr="00B73B30">
        <w:rPr>
          <w:rFonts w:ascii="Palatino Linotype" w:eastAsia="Calibri" w:hAnsi="Palatino Linotype"/>
          <w:sz w:val="24"/>
          <w:szCs w:val="24"/>
        </w:rPr>
        <w:lastRenderedPageBreak/>
        <w:t>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984B74">
      <w:pPr>
        <w:pStyle w:val="Prrafodelista"/>
        <w:numPr>
          <w:ilvl w:val="0"/>
          <w:numId w:val="5"/>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w:t>
      </w:r>
      <w:r w:rsidRPr="00450598">
        <w:rPr>
          <w:rFonts w:ascii="Palatino Linotype" w:hAnsi="Palatino Linotype" w:cs="Arial"/>
          <w:sz w:val="24"/>
          <w:szCs w:val="24"/>
        </w:rPr>
        <w:lastRenderedPageBreak/>
        <w:t xml:space="preserve">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984B74">
      <w:pPr>
        <w:pStyle w:val="Prrafodelista"/>
        <w:numPr>
          <w:ilvl w:val="0"/>
          <w:numId w:val="5"/>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984B74">
      <w:pPr>
        <w:pStyle w:val="Prrafodelista"/>
        <w:numPr>
          <w:ilvl w:val="0"/>
          <w:numId w:val="5"/>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 xml:space="preserve">b) habiendo sido generada, poseída o </w:t>
      </w:r>
      <w:r w:rsidRPr="00541925">
        <w:rPr>
          <w:rFonts w:ascii="Palatino Linotype" w:hAnsi="Palatino Linotype" w:cs="Arial"/>
          <w:b/>
          <w:sz w:val="24"/>
          <w:szCs w:val="24"/>
        </w:rPr>
        <w:lastRenderedPageBreak/>
        <w:t>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984B74">
      <w:pPr>
        <w:pStyle w:val="Prrafodelista"/>
        <w:numPr>
          <w:ilvl w:val="0"/>
          <w:numId w:val="6"/>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lastRenderedPageBreak/>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w:t>
      </w:r>
      <w:r w:rsidRPr="00B21F85">
        <w:rPr>
          <w:rFonts w:ascii="Palatino Linotype" w:hAnsi="Palatino Linotype"/>
          <w:sz w:val="24"/>
          <w:szCs w:val="24"/>
        </w:rPr>
        <w:lastRenderedPageBreak/>
        <w:t xml:space="preserve">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984B74">
      <w:pPr>
        <w:pStyle w:val="Prrafodelista"/>
        <w:numPr>
          <w:ilvl w:val="0"/>
          <w:numId w:val="6"/>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w:t>
      </w:r>
      <w:r w:rsidRPr="00B21F85">
        <w:rPr>
          <w:rFonts w:ascii="Palatino Linotype" w:hAnsi="Palatino Linotype"/>
          <w:sz w:val="24"/>
          <w:szCs w:val="24"/>
        </w:rPr>
        <w:lastRenderedPageBreak/>
        <w:t>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 xml:space="preserve">SUJETO </w:t>
      </w:r>
      <w:r w:rsidRPr="00B21F85">
        <w:rPr>
          <w:rFonts w:ascii="Palatino Linotype" w:hAnsi="Palatino Linotype"/>
          <w:b/>
          <w:sz w:val="24"/>
          <w:szCs w:val="24"/>
        </w:rPr>
        <w:lastRenderedPageBreak/>
        <w:t>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984B74">
      <w:pPr>
        <w:pStyle w:val="Prrafodelista"/>
        <w:numPr>
          <w:ilvl w:val="0"/>
          <w:numId w:val="6"/>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w:t>
      </w:r>
      <w:r w:rsidRPr="00B21F85">
        <w:rPr>
          <w:rFonts w:ascii="Palatino Linotype" w:eastAsia="Calibri" w:hAnsi="Palatino Linotype" w:cs="Arial"/>
          <w:sz w:val="24"/>
          <w:szCs w:val="24"/>
        </w:rPr>
        <w:lastRenderedPageBreak/>
        <w:t xml:space="preserve">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A44FD4" w:rsidRPr="00DC6A75" w:rsidRDefault="00483418" w:rsidP="00A44FD4">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w:t>
      </w:r>
      <w:r w:rsidR="00B21F85" w:rsidRPr="00036595">
        <w:rPr>
          <w:rFonts w:ascii="Palatino Linotype" w:hAnsi="Palatino Linotype"/>
          <w:b/>
          <w:sz w:val="24"/>
          <w:szCs w:val="24"/>
        </w:rPr>
        <w:t>SUJETO OBLIGADO</w:t>
      </w:r>
      <w:r w:rsidR="00B21F85" w:rsidRPr="00B21F85">
        <w:rPr>
          <w:rFonts w:ascii="Palatino Linotype" w:hAnsi="Palatino Linotype"/>
          <w:sz w:val="24"/>
          <w:szCs w:val="24"/>
        </w:rPr>
        <w:t xml:space="preserve"> haga una explicación (motive y de ser el caso fundamente) adecuada de porque contando con esas facultades, </w:t>
      </w:r>
      <w:r w:rsidR="00B21F85" w:rsidRPr="00B21F85">
        <w:rPr>
          <w:rFonts w:ascii="Palatino Linotype" w:hAnsi="Palatino Linotype"/>
          <w:sz w:val="24"/>
          <w:szCs w:val="24"/>
        </w:rPr>
        <w:lastRenderedPageBreak/>
        <w:t>competencias o funciones para generar, poseer o administrar la documentación solicitada no lo hizo.</w:t>
      </w:r>
    </w:p>
    <w:p w:rsidR="00E6179D" w:rsidRPr="0083488C" w:rsidRDefault="00CD53CB" w:rsidP="00CD53CB">
      <w:pPr>
        <w:pStyle w:val="Ttulo1"/>
        <w:rPr>
          <w:rFonts w:eastAsia="Calibri"/>
          <w:szCs w:val="24"/>
        </w:rPr>
      </w:pPr>
      <w:bookmarkStart w:id="6" w:name="_Toc9844471"/>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94067B" w:rsidRDefault="0094067B" w:rsidP="00E6179D">
      <w:pPr>
        <w:pStyle w:val="Prrafodelista"/>
        <w:spacing w:before="240" w:after="240" w:line="360" w:lineRule="auto"/>
        <w:ind w:left="0"/>
        <w:jc w:val="both"/>
        <w:rPr>
          <w:rFonts w:ascii="Palatino Linotype" w:hAnsi="Palatino Linotype" w:cs="Arial"/>
          <w:color w:val="000000" w:themeColor="text1"/>
          <w:sz w:val="24"/>
          <w:szCs w:val="24"/>
        </w:rPr>
      </w:pPr>
    </w:p>
    <w:p w:rsidR="00FE620B" w:rsidRPr="00427B79" w:rsidRDefault="00FE620B"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3C3547" w:rsidRPr="00E349CD" w:rsidRDefault="00F73C04" w:rsidP="00E349C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E349CD" w:rsidRDefault="00E349CD" w:rsidP="00E6179D">
      <w:pPr>
        <w:rPr>
          <w:rFonts w:ascii="Palatino Linotype" w:hAnsi="Palatino Linotype"/>
          <w:color w:val="000000" w:themeColor="text1"/>
          <w:sz w:val="24"/>
          <w:szCs w:val="24"/>
        </w:rPr>
      </w:pPr>
    </w:p>
    <w:p w:rsidR="00CC4D76" w:rsidRDefault="00CC4D76"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61E" w:rsidRDefault="00A7361E" w:rsidP="00E82D3D">
      <w:pPr>
        <w:spacing w:after="0" w:line="240" w:lineRule="auto"/>
      </w:pPr>
      <w:r>
        <w:separator/>
      </w:r>
    </w:p>
  </w:endnote>
  <w:endnote w:type="continuationSeparator" w:id="0">
    <w:p w:rsidR="00A7361E" w:rsidRDefault="00A7361E"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67BC0">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67BC0">
              <w:rPr>
                <w:b/>
                <w:bCs/>
                <w:noProof/>
              </w:rPr>
              <w:t>28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61E" w:rsidRDefault="00A7361E" w:rsidP="00E82D3D">
      <w:pPr>
        <w:spacing w:after="0" w:line="240" w:lineRule="auto"/>
      </w:pPr>
      <w:r>
        <w:separator/>
      </w:r>
    </w:p>
  </w:footnote>
  <w:footnote w:type="continuationSeparator" w:id="0">
    <w:p w:rsidR="00A7361E" w:rsidRDefault="00A7361E"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A7361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A7361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A7361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B1825"/>
    <w:multiLevelType w:val="hybridMultilevel"/>
    <w:tmpl w:val="F90848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441802C3"/>
    <w:multiLevelType w:val="hybridMultilevel"/>
    <w:tmpl w:val="29809A44"/>
    <w:lvl w:ilvl="0" w:tplc="080A000F">
      <w:start w:val="1"/>
      <w:numFmt w:val="decimal"/>
      <w:lvlText w:val="%1."/>
      <w:lvlJc w:val="left"/>
      <w:pPr>
        <w:ind w:left="92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AF307C9"/>
    <w:multiLevelType w:val="hybridMultilevel"/>
    <w:tmpl w:val="E27437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8"/>
  </w:num>
  <w:num w:numId="5">
    <w:abstractNumId w:val="3"/>
  </w:num>
  <w:num w:numId="6">
    <w:abstractNumId w:val="7"/>
  </w:num>
  <w:num w:numId="7">
    <w:abstractNumId w:val="0"/>
  </w:num>
  <w:num w:numId="8">
    <w:abstractNumId w:val="2"/>
  </w:num>
  <w:num w:numId="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1E3A"/>
    <w:rsid w:val="00002FEE"/>
    <w:rsid w:val="00003F39"/>
    <w:rsid w:val="00007F05"/>
    <w:rsid w:val="00017704"/>
    <w:rsid w:val="0002180D"/>
    <w:rsid w:val="00023284"/>
    <w:rsid w:val="00025E0E"/>
    <w:rsid w:val="0002788B"/>
    <w:rsid w:val="00033837"/>
    <w:rsid w:val="000354F0"/>
    <w:rsid w:val="0003648B"/>
    <w:rsid w:val="00036595"/>
    <w:rsid w:val="00046733"/>
    <w:rsid w:val="00047D47"/>
    <w:rsid w:val="00050071"/>
    <w:rsid w:val="00051010"/>
    <w:rsid w:val="00051B39"/>
    <w:rsid w:val="000550BB"/>
    <w:rsid w:val="0005779D"/>
    <w:rsid w:val="000602CB"/>
    <w:rsid w:val="0006430D"/>
    <w:rsid w:val="00064C7C"/>
    <w:rsid w:val="0007217E"/>
    <w:rsid w:val="00075BC8"/>
    <w:rsid w:val="00077E58"/>
    <w:rsid w:val="00080138"/>
    <w:rsid w:val="00082116"/>
    <w:rsid w:val="00083196"/>
    <w:rsid w:val="0008550B"/>
    <w:rsid w:val="000921E9"/>
    <w:rsid w:val="0009506C"/>
    <w:rsid w:val="000957D0"/>
    <w:rsid w:val="00096CC2"/>
    <w:rsid w:val="000A17C5"/>
    <w:rsid w:val="000B09D7"/>
    <w:rsid w:val="000B2BE4"/>
    <w:rsid w:val="000C57DB"/>
    <w:rsid w:val="000C7896"/>
    <w:rsid w:val="000D079B"/>
    <w:rsid w:val="000D3EE5"/>
    <w:rsid w:val="000D647C"/>
    <w:rsid w:val="000D75B5"/>
    <w:rsid w:val="000D78CD"/>
    <w:rsid w:val="000E1ACA"/>
    <w:rsid w:val="000E4D6E"/>
    <w:rsid w:val="000F6EC0"/>
    <w:rsid w:val="00102360"/>
    <w:rsid w:val="00113C80"/>
    <w:rsid w:val="00113E8A"/>
    <w:rsid w:val="001203AC"/>
    <w:rsid w:val="001240A5"/>
    <w:rsid w:val="00131C89"/>
    <w:rsid w:val="00132BDB"/>
    <w:rsid w:val="001351F6"/>
    <w:rsid w:val="00143687"/>
    <w:rsid w:val="00147D04"/>
    <w:rsid w:val="0016014E"/>
    <w:rsid w:val="001604B4"/>
    <w:rsid w:val="0016671B"/>
    <w:rsid w:val="00166A4D"/>
    <w:rsid w:val="001708DF"/>
    <w:rsid w:val="001725DC"/>
    <w:rsid w:val="0018245A"/>
    <w:rsid w:val="001833A7"/>
    <w:rsid w:val="0018421D"/>
    <w:rsid w:val="001849AC"/>
    <w:rsid w:val="00187407"/>
    <w:rsid w:val="00196CAE"/>
    <w:rsid w:val="001A3506"/>
    <w:rsid w:val="001A4E6E"/>
    <w:rsid w:val="001A5DCA"/>
    <w:rsid w:val="001A62C6"/>
    <w:rsid w:val="001A7D89"/>
    <w:rsid w:val="001B19B4"/>
    <w:rsid w:val="001C23BB"/>
    <w:rsid w:val="001C27F2"/>
    <w:rsid w:val="001C3DD0"/>
    <w:rsid w:val="001C5A78"/>
    <w:rsid w:val="001C6366"/>
    <w:rsid w:val="001D35E2"/>
    <w:rsid w:val="001D47E3"/>
    <w:rsid w:val="001D7149"/>
    <w:rsid w:val="001D71D8"/>
    <w:rsid w:val="001D7C57"/>
    <w:rsid w:val="001E1AE7"/>
    <w:rsid w:val="001E5635"/>
    <w:rsid w:val="001F05DA"/>
    <w:rsid w:val="001F0E58"/>
    <w:rsid w:val="001F1428"/>
    <w:rsid w:val="001F3917"/>
    <w:rsid w:val="00202AE6"/>
    <w:rsid w:val="0022191E"/>
    <w:rsid w:val="00223548"/>
    <w:rsid w:val="00224B9E"/>
    <w:rsid w:val="00225470"/>
    <w:rsid w:val="002255A9"/>
    <w:rsid w:val="00230205"/>
    <w:rsid w:val="00235438"/>
    <w:rsid w:val="00240141"/>
    <w:rsid w:val="00241D8A"/>
    <w:rsid w:val="00252BB6"/>
    <w:rsid w:val="00256514"/>
    <w:rsid w:val="00256E57"/>
    <w:rsid w:val="002643E6"/>
    <w:rsid w:val="002650C2"/>
    <w:rsid w:val="00265FB2"/>
    <w:rsid w:val="00270126"/>
    <w:rsid w:val="0027212F"/>
    <w:rsid w:val="002728F2"/>
    <w:rsid w:val="00273862"/>
    <w:rsid w:val="002927D9"/>
    <w:rsid w:val="00295D28"/>
    <w:rsid w:val="002962A4"/>
    <w:rsid w:val="002A2E8D"/>
    <w:rsid w:val="002A3111"/>
    <w:rsid w:val="002A3E3F"/>
    <w:rsid w:val="002B017A"/>
    <w:rsid w:val="002B02A8"/>
    <w:rsid w:val="002B1FE5"/>
    <w:rsid w:val="002B30C5"/>
    <w:rsid w:val="002B6741"/>
    <w:rsid w:val="002C0B0D"/>
    <w:rsid w:val="002C1A0B"/>
    <w:rsid w:val="002C3124"/>
    <w:rsid w:val="002C4ACE"/>
    <w:rsid w:val="002D2F58"/>
    <w:rsid w:val="002D4033"/>
    <w:rsid w:val="002E3ED2"/>
    <w:rsid w:val="002E691F"/>
    <w:rsid w:val="002F4918"/>
    <w:rsid w:val="002F79FF"/>
    <w:rsid w:val="003005F7"/>
    <w:rsid w:val="00302CEB"/>
    <w:rsid w:val="00305CE0"/>
    <w:rsid w:val="00310A09"/>
    <w:rsid w:val="00315772"/>
    <w:rsid w:val="003170B3"/>
    <w:rsid w:val="00317725"/>
    <w:rsid w:val="0032084C"/>
    <w:rsid w:val="0032240B"/>
    <w:rsid w:val="003258B6"/>
    <w:rsid w:val="0032670C"/>
    <w:rsid w:val="003267BA"/>
    <w:rsid w:val="00331AC5"/>
    <w:rsid w:val="00332757"/>
    <w:rsid w:val="00355ED5"/>
    <w:rsid w:val="003564CA"/>
    <w:rsid w:val="00360A7B"/>
    <w:rsid w:val="0036141D"/>
    <w:rsid w:val="003617E4"/>
    <w:rsid w:val="0036569E"/>
    <w:rsid w:val="003676A8"/>
    <w:rsid w:val="003722F0"/>
    <w:rsid w:val="00376B99"/>
    <w:rsid w:val="00377B5A"/>
    <w:rsid w:val="003817BE"/>
    <w:rsid w:val="00384DBA"/>
    <w:rsid w:val="00385324"/>
    <w:rsid w:val="003855C9"/>
    <w:rsid w:val="00386739"/>
    <w:rsid w:val="003875DC"/>
    <w:rsid w:val="00387F6B"/>
    <w:rsid w:val="00391E5E"/>
    <w:rsid w:val="003965B8"/>
    <w:rsid w:val="003A0E53"/>
    <w:rsid w:val="003A31EF"/>
    <w:rsid w:val="003A4962"/>
    <w:rsid w:val="003C0D78"/>
    <w:rsid w:val="003C19DC"/>
    <w:rsid w:val="003C3547"/>
    <w:rsid w:val="003C37C6"/>
    <w:rsid w:val="003C7F8A"/>
    <w:rsid w:val="003D41BA"/>
    <w:rsid w:val="003D42E2"/>
    <w:rsid w:val="003D7278"/>
    <w:rsid w:val="003D74AD"/>
    <w:rsid w:val="003E0648"/>
    <w:rsid w:val="003E12FC"/>
    <w:rsid w:val="003E7DCC"/>
    <w:rsid w:val="003F0FAA"/>
    <w:rsid w:val="003F1617"/>
    <w:rsid w:val="003F2054"/>
    <w:rsid w:val="00401477"/>
    <w:rsid w:val="00406AF7"/>
    <w:rsid w:val="00410B42"/>
    <w:rsid w:val="0041189B"/>
    <w:rsid w:val="00413714"/>
    <w:rsid w:val="00421B1A"/>
    <w:rsid w:val="00423C67"/>
    <w:rsid w:val="00426D97"/>
    <w:rsid w:val="00427B43"/>
    <w:rsid w:val="00427B79"/>
    <w:rsid w:val="004340E4"/>
    <w:rsid w:val="00434E1A"/>
    <w:rsid w:val="004351AE"/>
    <w:rsid w:val="00436338"/>
    <w:rsid w:val="00436541"/>
    <w:rsid w:val="00437D14"/>
    <w:rsid w:val="00443C91"/>
    <w:rsid w:val="004440DE"/>
    <w:rsid w:val="00446B77"/>
    <w:rsid w:val="00454A8A"/>
    <w:rsid w:val="0045613E"/>
    <w:rsid w:val="0046231E"/>
    <w:rsid w:val="004633B7"/>
    <w:rsid w:val="00466F4A"/>
    <w:rsid w:val="00470840"/>
    <w:rsid w:val="00472C78"/>
    <w:rsid w:val="004733AF"/>
    <w:rsid w:val="0047567F"/>
    <w:rsid w:val="00480F5B"/>
    <w:rsid w:val="00483418"/>
    <w:rsid w:val="0048628E"/>
    <w:rsid w:val="00494B01"/>
    <w:rsid w:val="00497F7C"/>
    <w:rsid w:val="004A4304"/>
    <w:rsid w:val="004A5F86"/>
    <w:rsid w:val="004B5385"/>
    <w:rsid w:val="004C1534"/>
    <w:rsid w:val="004C57A6"/>
    <w:rsid w:val="004D66C5"/>
    <w:rsid w:val="004D772F"/>
    <w:rsid w:val="004E6D94"/>
    <w:rsid w:val="004F1BDF"/>
    <w:rsid w:val="004F360B"/>
    <w:rsid w:val="004F3ABB"/>
    <w:rsid w:val="004F4DA5"/>
    <w:rsid w:val="004F6B61"/>
    <w:rsid w:val="00500BB0"/>
    <w:rsid w:val="00501D40"/>
    <w:rsid w:val="00510EE4"/>
    <w:rsid w:val="00522308"/>
    <w:rsid w:val="0052306C"/>
    <w:rsid w:val="005328D3"/>
    <w:rsid w:val="00537F1A"/>
    <w:rsid w:val="005441DE"/>
    <w:rsid w:val="005503D3"/>
    <w:rsid w:val="00551207"/>
    <w:rsid w:val="00554B28"/>
    <w:rsid w:val="005556CA"/>
    <w:rsid w:val="005565CE"/>
    <w:rsid w:val="005650D9"/>
    <w:rsid w:val="00567957"/>
    <w:rsid w:val="005905A5"/>
    <w:rsid w:val="00590C2D"/>
    <w:rsid w:val="00594E5C"/>
    <w:rsid w:val="00597D74"/>
    <w:rsid w:val="005A2F43"/>
    <w:rsid w:val="005A5C01"/>
    <w:rsid w:val="005B2060"/>
    <w:rsid w:val="005B30BB"/>
    <w:rsid w:val="005B4B9A"/>
    <w:rsid w:val="005C0258"/>
    <w:rsid w:val="005C3F74"/>
    <w:rsid w:val="005C5909"/>
    <w:rsid w:val="005C74AE"/>
    <w:rsid w:val="005D0118"/>
    <w:rsid w:val="005D0248"/>
    <w:rsid w:val="005D1F96"/>
    <w:rsid w:val="005D2393"/>
    <w:rsid w:val="005D71D8"/>
    <w:rsid w:val="005E4A39"/>
    <w:rsid w:val="005E5192"/>
    <w:rsid w:val="005F30BC"/>
    <w:rsid w:val="005F393D"/>
    <w:rsid w:val="005F3E96"/>
    <w:rsid w:val="006033A6"/>
    <w:rsid w:val="00611694"/>
    <w:rsid w:val="0061188C"/>
    <w:rsid w:val="00617ACF"/>
    <w:rsid w:val="00625C44"/>
    <w:rsid w:val="006262ED"/>
    <w:rsid w:val="006319DC"/>
    <w:rsid w:val="00645585"/>
    <w:rsid w:val="00645B94"/>
    <w:rsid w:val="006562FF"/>
    <w:rsid w:val="00670EEA"/>
    <w:rsid w:val="00672D4A"/>
    <w:rsid w:val="00673029"/>
    <w:rsid w:val="00675CF8"/>
    <w:rsid w:val="00676187"/>
    <w:rsid w:val="00680533"/>
    <w:rsid w:val="006864CA"/>
    <w:rsid w:val="00686870"/>
    <w:rsid w:val="00693113"/>
    <w:rsid w:val="006937EC"/>
    <w:rsid w:val="006951FC"/>
    <w:rsid w:val="00697C15"/>
    <w:rsid w:val="006A0BDD"/>
    <w:rsid w:val="006A3003"/>
    <w:rsid w:val="006B1BCD"/>
    <w:rsid w:val="006B39ED"/>
    <w:rsid w:val="006C5E0D"/>
    <w:rsid w:val="006D3C8A"/>
    <w:rsid w:val="006E22C9"/>
    <w:rsid w:val="006F081D"/>
    <w:rsid w:val="006F0A01"/>
    <w:rsid w:val="006F1EE7"/>
    <w:rsid w:val="007015AB"/>
    <w:rsid w:val="00711631"/>
    <w:rsid w:val="00715A51"/>
    <w:rsid w:val="00720807"/>
    <w:rsid w:val="00720D2F"/>
    <w:rsid w:val="00723CDA"/>
    <w:rsid w:val="00730193"/>
    <w:rsid w:val="00733359"/>
    <w:rsid w:val="007349D6"/>
    <w:rsid w:val="00740A46"/>
    <w:rsid w:val="00740DA3"/>
    <w:rsid w:val="00744BA1"/>
    <w:rsid w:val="00744F8C"/>
    <w:rsid w:val="00754249"/>
    <w:rsid w:val="00761D8C"/>
    <w:rsid w:val="007626E7"/>
    <w:rsid w:val="007648FD"/>
    <w:rsid w:val="00772B4B"/>
    <w:rsid w:val="00773AAF"/>
    <w:rsid w:val="007763E8"/>
    <w:rsid w:val="007777F1"/>
    <w:rsid w:val="00780F47"/>
    <w:rsid w:val="00786073"/>
    <w:rsid w:val="00787B93"/>
    <w:rsid w:val="007910FD"/>
    <w:rsid w:val="00797A31"/>
    <w:rsid w:val="007A1EB0"/>
    <w:rsid w:val="007A304C"/>
    <w:rsid w:val="007A4C87"/>
    <w:rsid w:val="007A5444"/>
    <w:rsid w:val="007A671C"/>
    <w:rsid w:val="007B0214"/>
    <w:rsid w:val="007B0E23"/>
    <w:rsid w:val="007B2BB0"/>
    <w:rsid w:val="007B2DD9"/>
    <w:rsid w:val="007D037D"/>
    <w:rsid w:val="007D03AB"/>
    <w:rsid w:val="007D15BB"/>
    <w:rsid w:val="007D1783"/>
    <w:rsid w:val="007D2D36"/>
    <w:rsid w:val="007D3BD3"/>
    <w:rsid w:val="007D7732"/>
    <w:rsid w:val="007E2065"/>
    <w:rsid w:val="007E48FF"/>
    <w:rsid w:val="007F063A"/>
    <w:rsid w:val="007F7A9D"/>
    <w:rsid w:val="0080377C"/>
    <w:rsid w:val="008049C8"/>
    <w:rsid w:val="00804A5D"/>
    <w:rsid w:val="00806194"/>
    <w:rsid w:val="00806C2E"/>
    <w:rsid w:val="00806F09"/>
    <w:rsid w:val="008076C1"/>
    <w:rsid w:val="00807E40"/>
    <w:rsid w:val="0081257A"/>
    <w:rsid w:val="008126FB"/>
    <w:rsid w:val="00817655"/>
    <w:rsid w:val="00820775"/>
    <w:rsid w:val="008216B4"/>
    <w:rsid w:val="00821BFF"/>
    <w:rsid w:val="00821FE4"/>
    <w:rsid w:val="008232B6"/>
    <w:rsid w:val="00831AE8"/>
    <w:rsid w:val="00831B0F"/>
    <w:rsid w:val="0083488C"/>
    <w:rsid w:val="00835C8D"/>
    <w:rsid w:val="00843E5B"/>
    <w:rsid w:val="008461BC"/>
    <w:rsid w:val="0084698E"/>
    <w:rsid w:val="00850B8D"/>
    <w:rsid w:val="00852C16"/>
    <w:rsid w:val="00856D24"/>
    <w:rsid w:val="008572C3"/>
    <w:rsid w:val="00857FB4"/>
    <w:rsid w:val="00860A8A"/>
    <w:rsid w:val="00862F04"/>
    <w:rsid w:val="00865C88"/>
    <w:rsid w:val="00870E92"/>
    <w:rsid w:val="00871B60"/>
    <w:rsid w:val="008747CB"/>
    <w:rsid w:val="00876065"/>
    <w:rsid w:val="008825D2"/>
    <w:rsid w:val="008843B2"/>
    <w:rsid w:val="00884EFF"/>
    <w:rsid w:val="00886DFE"/>
    <w:rsid w:val="00890823"/>
    <w:rsid w:val="00892296"/>
    <w:rsid w:val="00894E97"/>
    <w:rsid w:val="008B030F"/>
    <w:rsid w:val="008B04BB"/>
    <w:rsid w:val="008B0FC0"/>
    <w:rsid w:val="008C1CB4"/>
    <w:rsid w:val="008C63A7"/>
    <w:rsid w:val="008D0ACD"/>
    <w:rsid w:val="008D4328"/>
    <w:rsid w:val="008E733E"/>
    <w:rsid w:val="008F212A"/>
    <w:rsid w:val="008F2142"/>
    <w:rsid w:val="008F2800"/>
    <w:rsid w:val="008F7A94"/>
    <w:rsid w:val="0090262D"/>
    <w:rsid w:val="00906020"/>
    <w:rsid w:val="009143F1"/>
    <w:rsid w:val="009171A5"/>
    <w:rsid w:val="00920E8D"/>
    <w:rsid w:val="00922197"/>
    <w:rsid w:val="00922D55"/>
    <w:rsid w:val="009251EC"/>
    <w:rsid w:val="00930786"/>
    <w:rsid w:val="0093474A"/>
    <w:rsid w:val="00935DEA"/>
    <w:rsid w:val="0094067B"/>
    <w:rsid w:val="009447DE"/>
    <w:rsid w:val="00945937"/>
    <w:rsid w:val="00950BDB"/>
    <w:rsid w:val="009547CD"/>
    <w:rsid w:val="00962385"/>
    <w:rsid w:val="009636DD"/>
    <w:rsid w:val="00964E10"/>
    <w:rsid w:val="0098297D"/>
    <w:rsid w:val="00983DEC"/>
    <w:rsid w:val="00984119"/>
    <w:rsid w:val="00984681"/>
    <w:rsid w:val="00984B74"/>
    <w:rsid w:val="00987C08"/>
    <w:rsid w:val="00994A15"/>
    <w:rsid w:val="00995C55"/>
    <w:rsid w:val="009A0649"/>
    <w:rsid w:val="009A081B"/>
    <w:rsid w:val="009A0D68"/>
    <w:rsid w:val="009A2638"/>
    <w:rsid w:val="009A2D39"/>
    <w:rsid w:val="009A33F0"/>
    <w:rsid w:val="009A5621"/>
    <w:rsid w:val="009B1339"/>
    <w:rsid w:val="009B1407"/>
    <w:rsid w:val="009B3A5C"/>
    <w:rsid w:val="009B4169"/>
    <w:rsid w:val="009B713A"/>
    <w:rsid w:val="009C1A2E"/>
    <w:rsid w:val="009C4089"/>
    <w:rsid w:val="009C7267"/>
    <w:rsid w:val="009C72FE"/>
    <w:rsid w:val="009D3902"/>
    <w:rsid w:val="009D47B0"/>
    <w:rsid w:val="009D4E0C"/>
    <w:rsid w:val="009E0EE0"/>
    <w:rsid w:val="009F02EB"/>
    <w:rsid w:val="009F4960"/>
    <w:rsid w:val="009F64D8"/>
    <w:rsid w:val="009F6B96"/>
    <w:rsid w:val="009F7A37"/>
    <w:rsid w:val="009F7B67"/>
    <w:rsid w:val="00A01FFF"/>
    <w:rsid w:val="00A02ED0"/>
    <w:rsid w:val="00A11E72"/>
    <w:rsid w:val="00A1541E"/>
    <w:rsid w:val="00A22908"/>
    <w:rsid w:val="00A23B00"/>
    <w:rsid w:val="00A245A7"/>
    <w:rsid w:val="00A276D9"/>
    <w:rsid w:val="00A2786C"/>
    <w:rsid w:val="00A3005E"/>
    <w:rsid w:val="00A34F25"/>
    <w:rsid w:val="00A35FFE"/>
    <w:rsid w:val="00A37A86"/>
    <w:rsid w:val="00A42F36"/>
    <w:rsid w:val="00A43A7A"/>
    <w:rsid w:val="00A44FD4"/>
    <w:rsid w:val="00A46EBA"/>
    <w:rsid w:val="00A476A9"/>
    <w:rsid w:val="00A510F9"/>
    <w:rsid w:val="00A5179E"/>
    <w:rsid w:val="00A61107"/>
    <w:rsid w:val="00A649E1"/>
    <w:rsid w:val="00A672A5"/>
    <w:rsid w:val="00A717F7"/>
    <w:rsid w:val="00A72D82"/>
    <w:rsid w:val="00A7361E"/>
    <w:rsid w:val="00A749B1"/>
    <w:rsid w:val="00A82E8C"/>
    <w:rsid w:val="00A8430F"/>
    <w:rsid w:val="00A84374"/>
    <w:rsid w:val="00A9511F"/>
    <w:rsid w:val="00A9681C"/>
    <w:rsid w:val="00AA0FB7"/>
    <w:rsid w:val="00AA39FC"/>
    <w:rsid w:val="00AC0111"/>
    <w:rsid w:val="00AC33B9"/>
    <w:rsid w:val="00AC4FE5"/>
    <w:rsid w:val="00AC640A"/>
    <w:rsid w:val="00AD0558"/>
    <w:rsid w:val="00AD1BEF"/>
    <w:rsid w:val="00AD1BFD"/>
    <w:rsid w:val="00AD4195"/>
    <w:rsid w:val="00AD5621"/>
    <w:rsid w:val="00AE0090"/>
    <w:rsid w:val="00AE08B4"/>
    <w:rsid w:val="00AE3DF4"/>
    <w:rsid w:val="00AF1B72"/>
    <w:rsid w:val="00B07ADB"/>
    <w:rsid w:val="00B16CE1"/>
    <w:rsid w:val="00B2190C"/>
    <w:rsid w:val="00B21F85"/>
    <w:rsid w:val="00B259AE"/>
    <w:rsid w:val="00B2759C"/>
    <w:rsid w:val="00B32C98"/>
    <w:rsid w:val="00B3675E"/>
    <w:rsid w:val="00B41044"/>
    <w:rsid w:val="00B4133E"/>
    <w:rsid w:val="00B42A2D"/>
    <w:rsid w:val="00B516DB"/>
    <w:rsid w:val="00B52EEC"/>
    <w:rsid w:val="00B57FAA"/>
    <w:rsid w:val="00B64246"/>
    <w:rsid w:val="00B65B56"/>
    <w:rsid w:val="00B67BC0"/>
    <w:rsid w:val="00B73B30"/>
    <w:rsid w:val="00B83FC5"/>
    <w:rsid w:val="00B847EF"/>
    <w:rsid w:val="00B91C16"/>
    <w:rsid w:val="00B9285A"/>
    <w:rsid w:val="00B97DB6"/>
    <w:rsid w:val="00BB0DD7"/>
    <w:rsid w:val="00BB271A"/>
    <w:rsid w:val="00BB27D3"/>
    <w:rsid w:val="00BB325C"/>
    <w:rsid w:val="00BB4414"/>
    <w:rsid w:val="00BB488C"/>
    <w:rsid w:val="00BB48A7"/>
    <w:rsid w:val="00BC31E0"/>
    <w:rsid w:val="00BC3C4B"/>
    <w:rsid w:val="00BD16B5"/>
    <w:rsid w:val="00BD2985"/>
    <w:rsid w:val="00BD4F54"/>
    <w:rsid w:val="00BD63E7"/>
    <w:rsid w:val="00BF0A24"/>
    <w:rsid w:val="00BF6F65"/>
    <w:rsid w:val="00BF70DB"/>
    <w:rsid w:val="00C0383A"/>
    <w:rsid w:val="00C07079"/>
    <w:rsid w:val="00C076A9"/>
    <w:rsid w:val="00C1158A"/>
    <w:rsid w:val="00C12591"/>
    <w:rsid w:val="00C130B3"/>
    <w:rsid w:val="00C1625B"/>
    <w:rsid w:val="00C17563"/>
    <w:rsid w:val="00C20869"/>
    <w:rsid w:val="00C4243E"/>
    <w:rsid w:val="00C43AB6"/>
    <w:rsid w:val="00C43E73"/>
    <w:rsid w:val="00C4764C"/>
    <w:rsid w:val="00C50660"/>
    <w:rsid w:val="00C544E1"/>
    <w:rsid w:val="00C547F0"/>
    <w:rsid w:val="00C602B8"/>
    <w:rsid w:val="00C6233A"/>
    <w:rsid w:val="00C6454A"/>
    <w:rsid w:val="00C66C13"/>
    <w:rsid w:val="00C73E2A"/>
    <w:rsid w:val="00C752C4"/>
    <w:rsid w:val="00C753D8"/>
    <w:rsid w:val="00C824DB"/>
    <w:rsid w:val="00C82B3E"/>
    <w:rsid w:val="00C83D11"/>
    <w:rsid w:val="00C9078E"/>
    <w:rsid w:val="00C93875"/>
    <w:rsid w:val="00C9680E"/>
    <w:rsid w:val="00CA2B8E"/>
    <w:rsid w:val="00CB2472"/>
    <w:rsid w:val="00CB26E2"/>
    <w:rsid w:val="00CB2E4E"/>
    <w:rsid w:val="00CC3ACF"/>
    <w:rsid w:val="00CC4D76"/>
    <w:rsid w:val="00CC6106"/>
    <w:rsid w:val="00CC7CC1"/>
    <w:rsid w:val="00CD4F74"/>
    <w:rsid w:val="00CD53CB"/>
    <w:rsid w:val="00CD6AB1"/>
    <w:rsid w:val="00CD6EAF"/>
    <w:rsid w:val="00CE252C"/>
    <w:rsid w:val="00CE55B7"/>
    <w:rsid w:val="00CF0462"/>
    <w:rsid w:val="00CF1560"/>
    <w:rsid w:val="00CF242A"/>
    <w:rsid w:val="00CF3D2E"/>
    <w:rsid w:val="00D0055C"/>
    <w:rsid w:val="00D05844"/>
    <w:rsid w:val="00D061BB"/>
    <w:rsid w:val="00D11834"/>
    <w:rsid w:val="00D152FB"/>
    <w:rsid w:val="00D206BF"/>
    <w:rsid w:val="00D207EA"/>
    <w:rsid w:val="00D2727B"/>
    <w:rsid w:val="00D31010"/>
    <w:rsid w:val="00D35B4C"/>
    <w:rsid w:val="00D36317"/>
    <w:rsid w:val="00D37A65"/>
    <w:rsid w:val="00D37ED5"/>
    <w:rsid w:val="00D40E34"/>
    <w:rsid w:val="00D51491"/>
    <w:rsid w:val="00D549C7"/>
    <w:rsid w:val="00D86752"/>
    <w:rsid w:val="00D92BA5"/>
    <w:rsid w:val="00D93A70"/>
    <w:rsid w:val="00D9735C"/>
    <w:rsid w:val="00DA5A47"/>
    <w:rsid w:val="00DB39B5"/>
    <w:rsid w:val="00DB53B7"/>
    <w:rsid w:val="00DC2F22"/>
    <w:rsid w:val="00DC4358"/>
    <w:rsid w:val="00DC6A75"/>
    <w:rsid w:val="00DC792E"/>
    <w:rsid w:val="00DD14BB"/>
    <w:rsid w:val="00DD35DF"/>
    <w:rsid w:val="00DD71D7"/>
    <w:rsid w:val="00DE7A32"/>
    <w:rsid w:val="00DF018D"/>
    <w:rsid w:val="00DF782C"/>
    <w:rsid w:val="00E04374"/>
    <w:rsid w:val="00E10CF1"/>
    <w:rsid w:val="00E15203"/>
    <w:rsid w:val="00E216B3"/>
    <w:rsid w:val="00E23555"/>
    <w:rsid w:val="00E25727"/>
    <w:rsid w:val="00E27554"/>
    <w:rsid w:val="00E27A90"/>
    <w:rsid w:val="00E317C2"/>
    <w:rsid w:val="00E349CD"/>
    <w:rsid w:val="00E350C4"/>
    <w:rsid w:val="00E3588D"/>
    <w:rsid w:val="00E41E1B"/>
    <w:rsid w:val="00E41E9C"/>
    <w:rsid w:val="00E44859"/>
    <w:rsid w:val="00E479EF"/>
    <w:rsid w:val="00E504F7"/>
    <w:rsid w:val="00E51DF4"/>
    <w:rsid w:val="00E535E4"/>
    <w:rsid w:val="00E61519"/>
    <w:rsid w:val="00E6179D"/>
    <w:rsid w:val="00E676E0"/>
    <w:rsid w:val="00E82D3D"/>
    <w:rsid w:val="00E86F52"/>
    <w:rsid w:val="00E90F45"/>
    <w:rsid w:val="00E93266"/>
    <w:rsid w:val="00E965B4"/>
    <w:rsid w:val="00EA110C"/>
    <w:rsid w:val="00EA33CD"/>
    <w:rsid w:val="00EA6F6E"/>
    <w:rsid w:val="00EA7D41"/>
    <w:rsid w:val="00EB2D01"/>
    <w:rsid w:val="00EB7AAD"/>
    <w:rsid w:val="00EC6B7E"/>
    <w:rsid w:val="00EC74B7"/>
    <w:rsid w:val="00EF21BF"/>
    <w:rsid w:val="00EF3EA6"/>
    <w:rsid w:val="00EF6FDF"/>
    <w:rsid w:val="00F00B7C"/>
    <w:rsid w:val="00F01189"/>
    <w:rsid w:val="00F01271"/>
    <w:rsid w:val="00F100EC"/>
    <w:rsid w:val="00F1169F"/>
    <w:rsid w:val="00F1403B"/>
    <w:rsid w:val="00F23785"/>
    <w:rsid w:val="00F26CE5"/>
    <w:rsid w:val="00F30EE8"/>
    <w:rsid w:val="00F333C8"/>
    <w:rsid w:val="00F41722"/>
    <w:rsid w:val="00F44EAA"/>
    <w:rsid w:val="00F56428"/>
    <w:rsid w:val="00F665AF"/>
    <w:rsid w:val="00F72355"/>
    <w:rsid w:val="00F73C04"/>
    <w:rsid w:val="00F8373B"/>
    <w:rsid w:val="00F92E97"/>
    <w:rsid w:val="00FA571E"/>
    <w:rsid w:val="00FA6405"/>
    <w:rsid w:val="00FA79CE"/>
    <w:rsid w:val="00FB227F"/>
    <w:rsid w:val="00FB274F"/>
    <w:rsid w:val="00FC4706"/>
    <w:rsid w:val="00FC605B"/>
    <w:rsid w:val="00FD0F02"/>
    <w:rsid w:val="00FD1FAD"/>
    <w:rsid w:val="00FE1030"/>
    <w:rsid w:val="00FE3088"/>
    <w:rsid w:val="00FE3923"/>
    <w:rsid w:val="00FE620B"/>
    <w:rsid w:val="00FE645C"/>
    <w:rsid w:val="00FE7A99"/>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0EC"/>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B37DC-9E99-40E3-A7F3-98EA07949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5537</Words>
  <Characters>30458</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2019-05-27T15:14:00Z</cp:lastPrinted>
  <dcterms:created xsi:type="dcterms:W3CDTF">2019-05-30T17:52:00Z</dcterms:created>
  <dcterms:modified xsi:type="dcterms:W3CDTF">2019-05-30T17:52:00Z</dcterms:modified>
</cp:coreProperties>
</file>